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997" w:rsidRDefault="00092997" w:rsidP="00092997">
      <w:pPr>
        <w:pStyle w:val="Titolo"/>
        <w:rPr>
          <w:rFonts w:ascii="Garamond" w:hAnsi="Garamond"/>
        </w:rPr>
      </w:pPr>
      <w:r>
        <w:rPr>
          <w:rFonts w:ascii="Garamond" w:hAnsi="Garamond"/>
          <w:noProof/>
        </w:rPr>
        <w:drawing>
          <wp:inline distT="0" distB="0" distL="0" distR="0" wp14:anchorId="08B24EA8" wp14:editId="3B804186">
            <wp:extent cx="409575" cy="571500"/>
            <wp:effectExtent l="0" t="0" r="9525" b="0"/>
            <wp:docPr id="1" name="Immagine 1" descr="http://wpop1.libero.it/cgi-bin/webmail.cgi/LOGO_ATC.jpg?ID=IRbfwtMbfaz_G4rHOSRiCMQrEORT_Z1iaiImWHt8_b7De&amp;Act_View=1&amp;R_Folder=SU5CT1g=&amp;msgID=1458&amp;Body=4&amp;filename=LOGO_AT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http://wpop1.libero.it/cgi-bin/webmail.cgi/LOGO_ATC.jpg?ID=IRbfwtMbfaz_G4rHOSRiCMQrEORT_Z1iaiImWHt8_b7De&amp;Act_View=1&amp;R_Folder=SU5CT1g=&amp;msgID=1458&amp;Body=4&amp;filename=LOGO_ATC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Garamond" w:hAnsi="Garamond"/>
        </w:rPr>
        <w:t xml:space="preserve"> </w:t>
      </w:r>
    </w:p>
    <w:p w:rsidR="00092997" w:rsidRPr="00370563" w:rsidRDefault="00092997" w:rsidP="00092997">
      <w:pPr>
        <w:pStyle w:val="Titolo"/>
        <w:rPr>
          <w:rFonts w:ascii="Garamond" w:hAnsi="Garamond"/>
          <w:sz w:val="26"/>
          <w:szCs w:val="26"/>
        </w:rPr>
      </w:pPr>
      <w:r w:rsidRPr="00370563">
        <w:rPr>
          <w:rFonts w:ascii="Garamond" w:hAnsi="Garamond"/>
          <w:sz w:val="26"/>
          <w:szCs w:val="26"/>
        </w:rPr>
        <w:t>AMBITO TERRITORIALE DI CACCIA N.2 - POTENZA</w:t>
      </w:r>
    </w:p>
    <w:p w:rsidR="00092997" w:rsidRPr="00370563" w:rsidRDefault="00092997" w:rsidP="00092997">
      <w:pPr>
        <w:spacing w:after="0"/>
        <w:jc w:val="center"/>
        <w:rPr>
          <w:rFonts w:ascii="Garamond" w:hAnsi="Garamond"/>
          <w:b/>
        </w:rPr>
      </w:pPr>
      <w:proofErr w:type="gramStart"/>
      <w:r w:rsidRPr="00370563">
        <w:rPr>
          <w:rFonts w:ascii="Garamond" w:hAnsi="Garamond"/>
          <w:b/>
        </w:rPr>
        <w:t>via</w:t>
      </w:r>
      <w:proofErr w:type="gramEnd"/>
      <w:r w:rsidRPr="00370563">
        <w:rPr>
          <w:rFonts w:ascii="Garamond" w:hAnsi="Garamond"/>
          <w:b/>
        </w:rPr>
        <w:t xml:space="preserve"> Mantova, 45 - 85100 Potenza. Tel.: 0971/410023 Fax: 0971/330018</w:t>
      </w:r>
    </w:p>
    <w:p w:rsidR="00092997" w:rsidRPr="00370563" w:rsidRDefault="00092997" w:rsidP="00092997">
      <w:pPr>
        <w:spacing w:after="0"/>
        <w:jc w:val="center"/>
        <w:rPr>
          <w:rFonts w:ascii="Garamond" w:hAnsi="Garamond"/>
          <w:b/>
          <w:u w:val="single"/>
        </w:rPr>
      </w:pPr>
      <w:proofErr w:type="gramStart"/>
      <w:r w:rsidRPr="00370563">
        <w:rPr>
          <w:rFonts w:ascii="Garamond" w:hAnsi="Garamond"/>
          <w:b/>
        </w:rPr>
        <w:t>e-</w:t>
      </w:r>
      <w:r w:rsidRPr="00370563">
        <w:rPr>
          <w:rFonts w:ascii="Garamond" w:hAnsi="Garamond"/>
        </w:rPr>
        <w:t>mail</w:t>
      </w:r>
      <w:proofErr w:type="gramEnd"/>
      <w:r w:rsidRPr="00370563">
        <w:rPr>
          <w:rFonts w:ascii="Garamond" w:hAnsi="Garamond"/>
          <w:color w:val="000000"/>
        </w:rPr>
        <w:t>:</w:t>
      </w:r>
      <w:r w:rsidRPr="00370563">
        <w:rPr>
          <w:rFonts w:ascii="Garamond" w:hAnsi="Garamond"/>
          <w:b/>
          <w:color w:val="0000FF"/>
          <w:u w:val="words"/>
        </w:rPr>
        <w:t xml:space="preserve"> </w:t>
      </w:r>
      <w:r w:rsidRPr="00370563">
        <w:rPr>
          <w:rFonts w:ascii="Garamond" w:hAnsi="Garamond"/>
          <w:color w:val="0070C0"/>
          <w:u w:val="words"/>
        </w:rPr>
        <w:t>info</w:t>
      </w:r>
      <w:r w:rsidRPr="00370563">
        <w:rPr>
          <w:rFonts w:ascii="Garamond" w:hAnsi="Garamond"/>
          <w:b/>
          <w:color w:val="0070C0"/>
        </w:rPr>
        <w:t>@</w:t>
      </w:r>
      <w:r w:rsidRPr="00370563">
        <w:rPr>
          <w:rStyle w:val="Collegamentoipertestuale"/>
          <w:rFonts w:ascii="Garamond" w:hAnsi="Garamond"/>
          <w:color w:val="0070C0"/>
        </w:rPr>
        <w:t>atc2potenza.it</w:t>
      </w:r>
      <w:r w:rsidRPr="00370563">
        <w:rPr>
          <w:rFonts w:ascii="Garamond" w:hAnsi="Garamond"/>
          <w:b/>
          <w:color w:val="0070C0"/>
        </w:rPr>
        <w:t xml:space="preserve"> </w:t>
      </w:r>
      <w:r w:rsidRPr="00370563">
        <w:rPr>
          <w:rFonts w:ascii="Garamond" w:hAnsi="Garamond"/>
          <w:b/>
        </w:rPr>
        <w:t xml:space="preserve">sito internet:  </w:t>
      </w:r>
      <w:hyperlink r:id="rId7" w:history="1">
        <w:r w:rsidRPr="00370563">
          <w:rPr>
            <w:rStyle w:val="Collegamentoipertestuale"/>
            <w:rFonts w:ascii="Garamond" w:hAnsi="Garamond"/>
            <w:color w:val="0070C0"/>
          </w:rPr>
          <w:t>www.atc2potenza.it</w:t>
        </w:r>
      </w:hyperlink>
      <w:r w:rsidRPr="00370563">
        <w:rPr>
          <w:rStyle w:val="Collegamentoipertestuale"/>
          <w:rFonts w:ascii="Garamond" w:hAnsi="Garamond"/>
        </w:rPr>
        <w:t xml:space="preserve"> </w:t>
      </w:r>
      <w:proofErr w:type="spellStart"/>
      <w:r w:rsidRPr="00370563">
        <w:rPr>
          <w:rFonts w:ascii="Garamond" w:hAnsi="Garamond"/>
          <w:b/>
        </w:rPr>
        <w:t>pec</w:t>
      </w:r>
      <w:proofErr w:type="spellEnd"/>
      <w:r w:rsidRPr="00370563">
        <w:rPr>
          <w:rFonts w:ascii="Garamond" w:hAnsi="Garamond"/>
          <w:b/>
        </w:rPr>
        <w:t xml:space="preserve">: </w:t>
      </w:r>
      <w:hyperlink r:id="rId8" w:history="1">
        <w:r w:rsidRPr="00370563">
          <w:rPr>
            <w:rStyle w:val="Collegamentoipertestuale"/>
            <w:rFonts w:ascii="Garamond" w:hAnsi="Garamond"/>
            <w:color w:val="0070C0"/>
          </w:rPr>
          <w:t>atc2potenza@pcert.postecert.it</w:t>
        </w:r>
      </w:hyperlink>
    </w:p>
    <w:p w:rsidR="00092997" w:rsidRPr="00370563" w:rsidRDefault="00092997" w:rsidP="00092997">
      <w:pPr>
        <w:spacing w:after="0"/>
        <w:jc w:val="center"/>
        <w:rPr>
          <w:rFonts w:ascii="Garamond" w:hAnsi="Garamond"/>
        </w:rPr>
      </w:pPr>
    </w:p>
    <w:p w:rsidR="00092997" w:rsidRPr="00736EBC" w:rsidRDefault="00092997" w:rsidP="00092997">
      <w:pPr>
        <w:spacing w:after="0"/>
        <w:rPr>
          <w:rFonts w:ascii="Garamond" w:hAnsi="Garamond"/>
          <w:i/>
          <w:sz w:val="18"/>
          <w:szCs w:val="18"/>
        </w:rPr>
      </w:pPr>
      <w:proofErr w:type="spellStart"/>
      <w:r w:rsidRPr="00736EBC">
        <w:rPr>
          <w:rFonts w:ascii="Garamond" w:hAnsi="Garamond"/>
          <w:i/>
          <w:sz w:val="18"/>
          <w:szCs w:val="18"/>
        </w:rPr>
        <w:t>Prot</w:t>
      </w:r>
      <w:proofErr w:type="spellEnd"/>
      <w:r w:rsidRPr="00736EBC">
        <w:rPr>
          <w:rFonts w:ascii="Garamond" w:hAnsi="Garamond"/>
          <w:i/>
          <w:sz w:val="18"/>
          <w:szCs w:val="18"/>
        </w:rPr>
        <w:t xml:space="preserve"> n° </w:t>
      </w:r>
      <w:r w:rsidR="000F21BD">
        <w:rPr>
          <w:rFonts w:ascii="Garamond" w:hAnsi="Garamond"/>
          <w:i/>
          <w:sz w:val="18"/>
          <w:szCs w:val="18"/>
        </w:rPr>
        <w:t>108</w:t>
      </w:r>
      <w:r w:rsidRPr="00736EBC">
        <w:rPr>
          <w:rFonts w:ascii="Garamond" w:hAnsi="Garamond"/>
          <w:i/>
          <w:sz w:val="18"/>
          <w:szCs w:val="18"/>
        </w:rPr>
        <w:t>/22</w:t>
      </w:r>
    </w:p>
    <w:p w:rsidR="00092997" w:rsidRPr="00736EBC" w:rsidRDefault="00092997" w:rsidP="00092997">
      <w:pPr>
        <w:spacing w:after="0"/>
        <w:jc w:val="both"/>
        <w:rPr>
          <w:rFonts w:ascii="Garamond" w:hAnsi="Garamond"/>
          <w:sz w:val="18"/>
          <w:szCs w:val="18"/>
          <w:u w:val="single"/>
        </w:rPr>
      </w:pPr>
      <w:r w:rsidRPr="00736EBC">
        <w:rPr>
          <w:rFonts w:ascii="Garamond" w:hAnsi="Garamond"/>
          <w:i/>
          <w:sz w:val="18"/>
          <w:szCs w:val="18"/>
        </w:rPr>
        <w:t>Potenza, 0</w:t>
      </w:r>
      <w:r w:rsidR="00B73F16">
        <w:rPr>
          <w:rFonts w:ascii="Garamond" w:hAnsi="Garamond"/>
          <w:i/>
          <w:sz w:val="18"/>
          <w:szCs w:val="18"/>
        </w:rPr>
        <w:t>8</w:t>
      </w:r>
      <w:r w:rsidRPr="00736EBC">
        <w:rPr>
          <w:rFonts w:ascii="Garamond" w:hAnsi="Garamond"/>
          <w:i/>
          <w:sz w:val="18"/>
          <w:szCs w:val="18"/>
        </w:rPr>
        <w:t>/02/2022</w:t>
      </w:r>
      <w:r w:rsidRPr="00736EBC">
        <w:rPr>
          <w:rFonts w:ascii="Garamond" w:hAnsi="Garamond"/>
          <w:sz w:val="18"/>
          <w:szCs w:val="18"/>
        </w:rPr>
        <w:t xml:space="preserve">                                                                                           </w:t>
      </w:r>
      <w:r w:rsidRPr="00736EBC">
        <w:rPr>
          <w:rFonts w:ascii="Garamond" w:hAnsi="Garamond"/>
          <w:i/>
          <w:sz w:val="18"/>
          <w:szCs w:val="18"/>
        </w:rPr>
        <w:t xml:space="preserve"> </w:t>
      </w:r>
    </w:p>
    <w:p w:rsidR="00092997" w:rsidRDefault="00092997" w:rsidP="00092997">
      <w:pPr>
        <w:spacing w:after="0" w:line="240" w:lineRule="auto"/>
        <w:jc w:val="right"/>
        <w:rPr>
          <w:rFonts w:ascii="Garamond" w:hAnsi="Garamond"/>
          <w:b/>
          <w:sz w:val="18"/>
          <w:szCs w:val="18"/>
        </w:rPr>
      </w:pPr>
    </w:p>
    <w:p w:rsidR="00092997" w:rsidRDefault="00092997" w:rsidP="00092997">
      <w:pPr>
        <w:spacing w:after="0" w:line="240" w:lineRule="auto"/>
        <w:jc w:val="right"/>
        <w:rPr>
          <w:rFonts w:ascii="Garamond" w:hAnsi="Garamond"/>
          <w:b/>
          <w:sz w:val="18"/>
          <w:szCs w:val="18"/>
          <w:u w:val="single"/>
        </w:rPr>
      </w:pPr>
    </w:p>
    <w:p w:rsidR="004F68B1" w:rsidRPr="00D2036E" w:rsidRDefault="00F3791A" w:rsidP="00B13DB6">
      <w:pPr>
        <w:jc w:val="both"/>
        <w:rPr>
          <w:rFonts w:ascii="Garamond" w:hAnsi="Garamond"/>
          <w:b/>
          <w:color w:val="FF0000"/>
          <w:sz w:val="14"/>
          <w:szCs w:val="14"/>
        </w:rPr>
      </w:pPr>
      <w:r>
        <w:rPr>
          <w:rFonts w:ascii="Garamond" w:hAnsi="Garamond"/>
          <w:b/>
          <w:color w:val="FF0000"/>
          <w:sz w:val="14"/>
          <w:szCs w:val="14"/>
        </w:rPr>
        <w:t>PROROGA CONVENZIONE PER LA</w:t>
      </w:r>
      <w:r w:rsidR="004F68B1" w:rsidRPr="00D2036E">
        <w:rPr>
          <w:rFonts w:ascii="Garamond" w:hAnsi="Garamond"/>
          <w:b/>
          <w:color w:val="FF0000"/>
          <w:sz w:val="14"/>
          <w:szCs w:val="14"/>
        </w:rPr>
        <w:t xml:space="preserve"> PARTECIPAZIONE ALLA CACCIA DI SELEZIONE DEL CINGHIALE -</w:t>
      </w:r>
      <w:r w:rsidR="004F68B1" w:rsidRPr="00871576">
        <w:rPr>
          <w:rFonts w:ascii="Garamond" w:hAnsi="Garamond"/>
          <w:b/>
          <w:color w:val="0070C0"/>
          <w:sz w:val="20"/>
          <w:szCs w:val="20"/>
        </w:rPr>
        <w:t xml:space="preserve">METODO APPOSTAMENTO </w:t>
      </w:r>
      <w:r w:rsidR="004648D5" w:rsidRPr="00871576">
        <w:rPr>
          <w:rFonts w:ascii="Garamond" w:hAnsi="Garamond"/>
          <w:b/>
          <w:color w:val="0070C0"/>
          <w:sz w:val="20"/>
          <w:szCs w:val="20"/>
        </w:rPr>
        <w:t>FISSO</w:t>
      </w:r>
      <w:r w:rsidR="004648D5" w:rsidRPr="00D2036E">
        <w:rPr>
          <w:rFonts w:ascii="Garamond" w:hAnsi="Garamond"/>
          <w:b/>
          <w:color w:val="0070C0"/>
          <w:sz w:val="14"/>
          <w:szCs w:val="14"/>
        </w:rPr>
        <w:t xml:space="preserve"> </w:t>
      </w:r>
      <w:r w:rsidR="00DE17B9">
        <w:rPr>
          <w:rFonts w:ascii="Garamond" w:hAnsi="Garamond"/>
          <w:b/>
          <w:color w:val="FF0000"/>
          <w:sz w:val="14"/>
          <w:szCs w:val="14"/>
        </w:rPr>
        <w:t>NEL RISPETTO DELLA D.G.R. N. 202200008 DEL 14.01.2022</w:t>
      </w:r>
      <w:r w:rsidR="004F68B1" w:rsidRPr="00D2036E">
        <w:rPr>
          <w:rFonts w:ascii="Garamond" w:hAnsi="Garamond"/>
          <w:b/>
          <w:color w:val="FF0000"/>
          <w:sz w:val="14"/>
          <w:szCs w:val="14"/>
        </w:rPr>
        <w:t xml:space="preserve"> </w:t>
      </w:r>
      <w:r w:rsidR="006839AC" w:rsidRPr="00871576">
        <w:rPr>
          <w:rFonts w:ascii="Garamond" w:hAnsi="Garamond"/>
          <w:b/>
          <w:color w:val="0070C0"/>
          <w:sz w:val="20"/>
          <w:szCs w:val="20"/>
        </w:rPr>
        <w:t xml:space="preserve">DA </w:t>
      </w:r>
      <w:r>
        <w:rPr>
          <w:rFonts w:ascii="Garamond" w:hAnsi="Garamond"/>
          <w:b/>
          <w:color w:val="0070C0"/>
          <w:sz w:val="20"/>
          <w:szCs w:val="20"/>
        </w:rPr>
        <w:t>SOTTOSCRIVERE</w:t>
      </w:r>
      <w:r w:rsidR="006839AC" w:rsidRPr="00871576">
        <w:rPr>
          <w:rFonts w:ascii="Garamond" w:hAnsi="Garamond"/>
          <w:b/>
          <w:color w:val="0070C0"/>
          <w:sz w:val="20"/>
          <w:szCs w:val="20"/>
        </w:rPr>
        <w:t xml:space="preserve"> SOLAMENTE DAI SELECONTROLLORI CHE HANNO EFFETTUATO IL PRELIEVO NEGLI ANNI </w:t>
      </w:r>
      <w:r w:rsidR="00DE17B9">
        <w:rPr>
          <w:rFonts w:ascii="Garamond" w:hAnsi="Garamond"/>
          <w:b/>
          <w:color w:val="0070C0"/>
          <w:sz w:val="20"/>
          <w:szCs w:val="20"/>
        </w:rPr>
        <w:t>PREGRESSI</w:t>
      </w:r>
      <w:r w:rsidR="00EF4712" w:rsidRPr="00D2036E">
        <w:rPr>
          <w:rFonts w:ascii="Garamond" w:hAnsi="Garamond"/>
          <w:b/>
          <w:color w:val="FF0000"/>
          <w:sz w:val="14"/>
          <w:szCs w:val="14"/>
        </w:rPr>
        <w:t xml:space="preserve">. SI PRECISA CHE LA PRECEDENTE CONVENZIONE E’ VALIDA ED AGGIORNATA </w:t>
      </w:r>
      <w:r w:rsidR="006653F1" w:rsidRPr="00D2036E">
        <w:rPr>
          <w:rFonts w:ascii="Garamond" w:hAnsi="Garamond"/>
          <w:b/>
          <w:color w:val="FF0000"/>
          <w:sz w:val="14"/>
          <w:szCs w:val="14"/>
        </w:rPr>
        <w:t>(</w:t>
      </w:r>
      <w:r w:rsidR="00EF4712" w:rsidRPr="00D2036E">
        <w:rPr>
          <w:rFonts w:ascii="Garamond" w:hAnsi="Garamond"/>
          <w:b/>
          <w:color w:val="FF0000"/>
          <w:sz w:val="14"/>
          <w:szCs w:val="14"/>
        </w:rPr>
        <w:t xml:space="preserve">CON </w:t>
      </w:r>
      <w:r w:rsidR="006653F1" w:rsidRPr="00D2036E">
        <w:rPr>
          <w:rFonts w:ascii="Garamond" w:hAnsi="Garamond"/>
          <w:b/>
          <w:color w:val="FF0000"/>
          <w:sz w:val="14"/>
          <w:szCs w:val="14"/>
        </w:rPr>
        <w:t>LA SOTTOSCRIZIONE DELLA PRESENTE)</w:t>
      </w:r>
      <w:r w:rsidR="002F1C0B" w:rsidRPr="00D2036E">
        <w:rPr>
          <w:rFonts w:ascii="Garamond" w:hAnsi="Garamond"/>
          <w:b/>
          <w:color w:val="FF0000"/>
          <w:sz w:val="14"/>
          <w:szCs w:val="14"/>
        </w:rPr>
        <w:t>,</w:t>
      </w:r>
      <w:r w:rsidR="00EF4712" w:rsidRPr="00D2036E">
        <w:rPr>
          <w:rFonts w:ascii="Garamond" w:hAnsi="Garamond"/>
          <w:b/>
          <w:color w:val="FF0000"/>
          <w:sz w:val="14"/>
          <w:szCs w:val="14"/>
        </w:rPr>
        <w:t xml:space="preserve"> ALLA NUOVA DISPOSIZIONE REGIONALE (D.G.R. N. </w:t>
      </w:r>
      <w:r w:rsidR="00DE17B9">
        <w:rPr>
          <w:rFonts w:ascii="Garamond" w:hAnsi="Garamond"/>
          <w:b/>
          <w:color w:val="FF0000"/>
          <w:sz w:val="14"/>
          <w:szCs w:val="14"/>
        </w:rPr>
        <w:t>202200008 DEL 14.01.2022</w:t>
      </w:r>
      <w:r w:rsidR="00EF4712" w:rsidRPr="00D2036E">
        <w:rPr>
          <w:rFonts w:ascii="Garamond" w:hAnsi="Garamond"/>
          <w:b/>
          <w:color w:val="FF0000"/>
          <w:sz w:val="14"/>
          <w:szCs w:val="14"/>
        </w:rPr>
        <w:t>).</w:t>
      </w:r>
    </w:p>
    <w:p w:rsidR="00F3791A" w:rsidRDefault="00E029A7" w:rsidP="00B13DB6">
      <w:pPr>
        <w:jc w:val="both"/>
        <w:rPr>
          <w:rFonts w:ascii="Garamond" w:hAnsi="Garamond"/>
          <w:b/>
          <w:sz w:val="18"/>
          <w:szCs w:val="18"/>
        </w:rPr>
      </w:pPr>
      <w:r w:rsidRPr="00D2036E">
        <w:rPr>
          <w:rFonts w:ascii="Garamond" w:hAnsi="Garamond"/>
          <w:sz w:val="18"/>
          <w:szCs w:val="18"/>
        </w:rPr>
        <w:t>L’operatore di selezione _________________________</w:t>
      </w:r>
      <w:r w:rsidR="00A95E43" w:rsidRPr="00D2036E">
        <w:rPr>
          <w:rFonts w:ascii="Garamond" w:hAnsi="Garamond"/>
          <w:sz w:val="18"/>
          <w:szCs w:val="18"/>
        </w:rPr>
        <w:t>_____</w:t>
      </w:r>
      <w:r w:rsidR="00D2036E">
        <w:rPr>
          <w:rFonts w:ascii="Garamond" w:hAnsi="Garamond"/>
          <w:sz w:val="18"/>
          <w:szCs w:val="18"/>
        </w:rPr>
        <w:t>_______</w:t>
      </w:r>
      <w:r w:rsidR="00A95E43" w:rsidRPr="00D2036E">
        <w:rPr>
          <w:rFonts w:ascii="Garamond" w:hAnsi="Garamond"/>
          <w:sz w:val="18"/>
          <w:szCs w:val="18"/>
        </w:rPr>
        <w:t>__</w:t>
      </w:r>
      <w:r w:rsidRPr="00D2036E">
        <w:rPr>
          <w:rFonts w:ascii="Garamond" w:hAnsi="Garamond"/>
          <w:sz w:val="18"/>
          <w:szCs w:val="18"/>
        </w:rPr>
        <w:t>_________</w:t>
      </w:r>
      <w:r w:rsidR="00B13DB6" w:rsidRPr="00D2036E">
        <w:rPr>
          <w:rFonts w:ascii="Garamond" w:hAnsi="Garamond"/>
          <w:sz w:val="18"/>
          <w:szCs w:val="18"/>
        </w:rPr>
        <w:t xml:space="preserve"> nato a ______</w:t>
      </w:r>
      <w:r w:rsidR="00A95E43" w:rsidRPr="00D2036E">
        <w:rPr>
          <w:rFonts w:ascii="Garamond" w:hAnsi="Garamond"/>
          <w:sz w:val="18"/>
          <w:szCs w:val="18"/>
        </w:rPr>
        <w:t>__</w:t>
      </w:r>
      <w:r w:rsidR="00B13DB6" w:rsidRPr="00D2036E">
        <w:rPr>
          <w:rFonts w:ascii="Garamond" w:hAnsi="Garamond"/>
          <w:sz w:val="18"/>
          <w:szCs w:val="18"/>
        </w:rPr>
        <w:t>__</w:t>
      </w:r>
      <w:r w:rsidR="00D2036E">
        <w:rPr>
          <w:rFonts w:ascii="Garamond" w:hAnsi="Garamond"/>
          <w:sz w:val="18"/>
          <w:szCs w:val="18"/>
        </w:rPr>
        <w:t>____</w:t>
      </w:r>
      <w:r w:rsidR="00B13DB6" w:rsidRPr="00D2036E">
        <w:rPr>
          <w:rFonts w:ascii="Garamond" w:hAnsi="Garamond"/>
          <w:sz w:val="18"/>
          <w:szCs w:val="18"/>
        </w:rPr>
        <w:t>_____________ il _____</w:t>
      </w:r>
      <w:r w:rsidR="00A95E43" w:rsidRPr="00D2036E">
        <w:rPr>
          <w:rFonts w:ascii="Garamond" w:hAnsi="Garamond"/>
          <w:sz w:val="18"/>
          <w:szCs w:val="18"/>
        </w:rPr>
        <w:t>_____</w:t>
      </w:r>
      <w:r w:rsidR="00B13DB6" w:rsidRPr="00D2036E">
        <w:rPr>
          <w:rFonts w:ascii="Garamond" w:hAnsi="Garamond"/>
          <w:sz w:val="18"/>
          <w:szCs w:val="18"/>
        </w:rPr>
        <w:t>_____</w:t>
      </w:r>
      <w:r w:rsidR="00D2036E">
        <w:rPr>
          <w:rFonts w:ascii="Garamond" w:hAnsi="Garamond"/>
          <w:sz w:val="18"/>
          <w:szCs w:val="18"/>
        </w:rPr>
        <w:t>_____</w:t>
      </w:r>
      <w:r w:rsidR="00B13DB6" w:rsidRPr="00D2036E">
        <w:rPr>
          <w:rFonts w:ascii="Garamond" w:hAnsi="Garamond"/>
          <w:sz w:val="18"/>
          <w:szCs w:val="18"/>
        </w:rPr>
        <w:t>____ e residente/domiciliato nel comune di _________</w:t>
      </w:r>
      <w:r w:rsidR="00A95E43" w:rsidRPr="00D2036E">
        <w:rPr>
          <w:rFonts w:ascii="Garamond" w:hAnsi="Garamond"/>
          <w:sz w:val="18"/>
          <w:szCs w:val="18"/>
        </w:rPr>
        <w:t>_______________</w:t>
      </w:r>
      <w:r w:rsidR="00B13DB6" w:rsidRPr="00D2036E">
        <w:rPr>
          <w:rFonts w:ascii="Garamond" w:hAnsi="Garamond"/>
          <w:sz w:val="18"/>
          <w:szCs w:val="18"/>
        </w:rPr>
        <w:t>________________in via ________</w:t>
      </w:r>
      <w:r w:rsidR="00A95E43" w:rsidRPr="00D2036E">
        <w:rPr>
          <w:rFonts w:ascii="Garamond" w:hAnsi="Garamond"/>
          <w:sz w:val="18"/>
          <w:szCs w:val="18"/>
        </w:rPr>
        <w:t>___________________</w:t>
      </w:r>
      <w:r w:rsidR="00D2036E">
        <w:rPr>
          <w:rFonts w:ascii="Garamond" w:hAnsi="Garamond"/>
          <w:sz w:val="18"/>
          <w:szCs w:val="18"/>
        </w:rPr>
        <w:t>______</w:t>
      </w:r>
      <w:r w:rsidR="00A95E43" w:rsidRPr="00D2036E">
        <w:rPr>
          <w:rFonts w:ascii="Garamond" w:hAnsi="Garamond"/>
          <w:sz w:val="18"/>
          <w:szCs w:val="18"/>
        </w:rPr>
        <w:t>___</w:t>
      </w:r>
      <w:r w:rsidR="00B13DB6" w:rsidRPr="00D2036E">
        <w:rPr>
          <w:rFonts w:ascii="Garamond" w:hAnsi="Garamond"/>
          <w:sz w:val="18"/>
          <w:szCs w:val="18"/>
        </w:rPr>
        <w:t>__________________ cellulare ______</w:t>
      </w:r>
      <w:r w:rsidR="00D2036E">
        <w:rPr>
          <w:rFonts w:ascii="Garamond" w:hAnsi="Garamond"/>
          <w:sz w:val="18"/>
          <w:szCs w:val="18"/>
        </w:rPr>
        <w:t>______</w:t>
      </w:r>
      <w:r w:rsidR="00B13DB6" w:rsidRPr="00D2036E">
        <w:rPr>
          <w:rFonts w:ascii="Garamond" w:hAnsi="Garamond"/>
          <w:sz w:val="18"/>
          <w:szCs w:val="18"/>
        </w:rPr>
        <w:t>_________</w:t>
      </w:r>
      <w:r w:rsidR="00A95E43" w:rsidRPr="00D2036E">
        <w:rPr>
          <w:rFonts w:ascii="Garamond" w:hAnsi="Garamond"/>
          <w:sz w:val="18"/>
          <w:szCs w:val="18"/>
        </w:rPr>
        <w:t>_____</w:t>
      </w:r>
      <w:r w:rsidR="00B13DB6" w:rsidRPr="00D2036E">
        <w:rPr>
          <w:rFonts w:ascii="Garamond" w:hAnsi="Garamond"/>
          <w:sz w:val="18"/>
          <w:szCs w:val="18"/>
        </w:rPr>
        <w:t xml:space="preserve">___________e –mail_____________________________ in possesso del Porto di Fucile n___________________________ rilasciato il __________________ dalla Questura di ______________________, premesso che è a conoscenza della DGR n. </w:t>
      </w:r>
      <w:r w:rsidR="00DE17B9">
        <w:rPr>
          <w:rFonts w:ascii="Garamond" w:hAnsi="Garamond"/>
          <w:sz w:val="18"/>
          <w:szCs w:val="18"/>
        </w:rPr>
        <w:t>202200008</w:t>
      </w:r>
      <w:r w:rsidR="00B13DB6" w:rsidRPr="00D2036E">
        <w:rPr>
          <w:rFonts w:ascii="Garamond" w:hAnsi="Garamond"/>
          <w:sz w:val="18"/>
          <w:szCs w:val="18"/>
        </w:rPr>
        <w:t xml:space="preserve"> del 1</w:t>
      </w:r>
      <w:r w:rsidR="00DE17B9">
        <w:rPr>
          <w:rFonts w:ascii="Garamond" w:hAnsi="Garamond"/>
          <w:sz w:val="18"/>
          <w:szCs w:val="18"/>
        </w:rPr>
        <w:t>4</w:t>
      </w:r>
      <w:r w:rsidR="00B13DB6" w:rsidRPr="00D2036E">
        <w:rPr>
          <w:rFonts w:ascii="Garamond" w:hAnsi="Garamond"/>
          <w:sz w:val="18"/>
          <w:szCs w:val="18"/>
        </w:rPr>
        <w:t>.01.202</w:t>
      </w:r>
      <w:r w:rsidR="00DE17B9">
        <w:rPr>
          <w:rFonts w:ascii="Garamond" w:hAnsi="Garamond"/>
          <w:sz w:val="18"/>
          <w:szCs w:val="18"/>
        </w:rPr>
        <w:t>2</w:t>
      </w:r>
      <w:r w:rsidR="00B13DB6" w:rsidRPr="00D2036E">
        <w:rPr>
          <w:rFonts w:ascii="Garamond" w:hAnsi="Garamond"/>
          <w:sz w:val="18"/>
          <w:szCs w:val="18"/>
        </w:rPr>
        <w:t xml:space="preserve"> e</w:t>
      </w:r>
      <w:r w:rsidR="004648D5" w:rsidRPr="00D2036E">
        <w:rPr>
          <w:rFonts w:ascii="Garamond" w:hAnsi="Garamond"/>
          <w:sz w:val="18"/>
          <w:szCs w:val="18"/>
        </w:rPr>
        <w:t>,</w:t>
      </w:r>
      <w:r w:rsidR="00DE17B9">
        <w:rPr>
          <w:rFonts w:ascii="Garamond" w:hAnsi="Garamond"/>
          <w:sz w:val="18"/>
          <w:szCs w:val="18"/>
        </w:rPr>
        <w:t xml:space="preserve"> visto che il punto n.</w:t>
      </w:r>
      <w:r w:rsidR="00B13DB6" w:rsidRPr="00D2036E">
        <w:rPr>
          <w:rFonts w:ascii="Garamond" w:hAnsi="Garamond"/>
          <w:sz w:val="18"/>
          <w:szCs w:val="18"/>
        </w:rPr>
        <w:t xml:space="preserve"> 4 della precitata D.G.R. prevede che gli AA.TT.CC. competenti per territorio pubblichino gli avvisi di selezione degli operatori abilitati all’esercizio del prelievo del cinghiale (</w:t>
      </w:r>
      <w:proofErr w:type="spellStart"/>
      <w:r w:rsidR="00B13DB6" w:rsidRPr="00D2036E">
        <w:rPr>
          <w:rFonts w:ascii="Garamond" w:hAnsi="Garamond"/>
          <w:sz w:val="18"/>
          <w:szCs w:val="18"/>
        </w:rPr>
        <w:t>Sus</w:t>
      </w:r>
      <w:proofErr w:type="spellEnd"/>
      <w:r w:rsidR="00B13DB6" w:rsidRPr="00D2036E">
        <w:rPr>
          <w:rFonts w:ascii="Garamond" w:hAnsi="Garamond"/>
          <w:sz w:val="18"/>
          <w:szCs w:val="18"/>
        </w:rPr>
        <w:t xml:space="preserve"> Scrofa), </w:t>
      </w:r>
      <w:r w:rsidR="00B13DB6" w:rsidRPr="00D2036E">
        <w:rPr>
          <w:rFonts w:ascii="Garamond" w:hAnsi="Garamond"/>
          <w:b/>
          <w:sz w:val="18"/>
          <w:szCs w:val="18"/>
        </w:rPr>
        <w:t>esclusivamente per il reclutamento dei neo abilitati al prelievo selettivo e</w:t>
      </w:r>
      <w:r w:rsidR="004648D5" w:rsidRPr="00D2036E">
        <w:rPr>
          <w:rFonts w:ascii="Garamond" w:hAnsi="Garamond"/>
          <w:b/>
          <w:sz w:val="18"/>
          <w:szCs w:val="18"/>
        </w:rPr>
        <w:t>,</w:t>
      </w:r>
      <w:r w:rsidR="00B13DB6" w:rsidRPr="00D2036E">
        <w:rPr>
          <w:rFonts w:ascii="Garamond" w:hAnsi="Garamond"/>
          <w:b/>
          <w:sz w:val="18"/>
          <w:szCs w:val="18"/>
        </w:rPr>
        <w:t xml:space="preserve"> visto altresì che</w:t>
      </w:r>
      <w:r w:rsidR="004648D5" w:rsidRPr="00D2036E">
        <w:rPr>
          <w:rFonts w:ascii="Garamond" w:hAnsi="Garamond"/>
          <w:b/>
          <w:sz w:val="18"/>
          <w:szCs w:val="18"/>
        </w:rPr>
        <w:t>,</w:t>
      </w:r>
      <w:r w:rsidR="00B13DB6" w:rsidRPr="00D2036E">
        <w:rPr>
          <w:rFonts w:ascii="Garamond" w:hAnsi="Garamond"/>
          <w:b/>
          <w:sz w:val="18"/>
          <w:szCs w:val="18"/>
        </w:rPr>
        <w:t xml:space="preserve"> lo scrivente ha esercitato l’attività di Caccia di Selezione </w:t>
      </w:r>
      <w:r w:rsidR="00F3791A">
        <w:rPr>
          <w:rFonts w:ascii="Garamond" w:hAnsi="Garamond"/>
          <w:b/>
          <w:sz w:val="18"/>
          <w:szCs w:val="18"/>
        </w:rPr>
        <w:t>n</w:t>
      </w:r>
      <w:r w:rsidR="00DE17B9">
        <w:rPr>
          <w:rFonts w:ascii="Garamond" w:hAnsi="Garamond"/>
          <w:b/>
          <w:sz w:val="18"/>
          <w:szCs w:val="18"/>
        </w:rPr>
        <w:t>egli</w:t>
      </w:r>
      <w:r w:rsidR="002664C6">
        <w:rPr>
          <w:rFonts w:ascii="Garamond" w:hAnsi="Garamond"/>
          <w:b/>
          <w:sz w:val="18"/>
          <w:szCs w:val="18"/>
        </w:rPr>
        <w:t xml:space="preserve"> anni</w:t>
      </w:r>
      <w:r w:rsidR="00DE17B9">
        <w:rPr>
          <w:rFonts w:ascii="Garamond" w:hAnsi="Garamond"/>
          <w:b/>
          <w:sz w:val="18"/>
          <w:szCs w:val="18"/>
        </w:rPr>
        <w:t xml:space="preserve"> pregressi</w:t>
      </w:r>
      <w:r w:rsidR="00B13DB6" w:rsidRPr="00D2036E">
        <w:rPr>
          <w:rFonts w:ascii="Garamond" w:hAnsi="Garamond"/>
          <w:b/>
          <w:sz w:val="18"/>
          <w:szCs w:val="18"/>
        </w:rPr>
        <w:t xml:space="preserve">, </w:t>
      </w:r>
      <w:r w:rsidR="004648D5" w:rsidRPr="00D2036E">
        <w:rPr>
          <w:rFonts w:ascii="Garamond" w:hAnsi="Garamond"/>
          <w:b/>
          <w:sz w:val="18"/>
          <w:szCs w:val="18"/>
        </w:rPr>
        <w:t>(e che p</w:t>
      </w:r>
      <w:r w:rsidR="00B13DB6" w:rsidRPr="00D2036E">
        <w:rPr>
          <w:rFonts w:ascii="Garamond" w:hAnsi="Garamond"/>
          <w:b/>
          <w:sz w:val="18"/>
          <w:szCs w:val="18"/>
        </w:rPr>
        <w:t>ertanto non è tenuto al versamento della quota di acces</w:t>
      </w:r>
      <w:r w:rsidR="00DE17B9">
        <w:rPr>
          <w:rFonts w:ascii="Garamond" w:hAnsi="Garamond"/>
          <w:b/>
          <w:sz w:val="18"/>
          <w:szCs w:val="18"/>
        </w:rPr>
        <w:t>so di Euro 25,00 per l’anno 2022</w:t>
      </w:r>
      <w:r w:rsidR="004648D5" w:rsidRPr="00D2036E">
        <w:rPr>
          <w:rFonts w:ascii="Garamond" w:hAnsi="Garamond"/>
          <w:b/>
          <w:sz w:val="18"/>
          <w:szCs w:val="18"/>
        </w:rPr>
        <w:t xml:space="preserve"> - </w:t>
      </w:r>
      <w:r w:rsidR="002525F6" w:rsidRPr="00D2036E">
        <w:rPr>
          <w:rFonts w:ascii="Garamond" w:hAnsi="Garamond"/>
          <w:b/>
          <w:sz w:val="18"/>
          <w:szCs w:val="18"/>
        </w:rPr>
        <w:t xml:space="preserve">nel rispetto </w:t>
      </w:r>
      <w:r w:rsidR="00DE17B9">
        <w:rPr>
          <w:rFonts w:ascii="Garamond" w:hAnsi="Garamond"/>
          <w:b/>
          <w:sz w:val="18"/>
          <w:szCs w:val="18"/>
        </w:rPr>
        <w:t>del punto 7</w:t>
      </w:r>
      <w:r w:rsidR="002525F6" w:rsidRPr="00D2036E">
        <w:rPr>
          <w:rFonts w:ascii="Garamond" w:hAnsi="Garamond"/>
          <w:b/>
          <w:sz w:val="18"/>
          <w:szCs w:val="18"/>
        </w:rPr>
        <w:t xml:space="preserve"> del</w:t>
      </w:r>
      <w:r w:rsidR="00DE17B9">
        <w:rPr>
          <w:rFonts w:ascii="Garamond" w:hAnsi="Garamond"/>
          <w:b/>
          <w:sz w:val="18"/>
          <w:szCs w:val="18"/>
        </w:rPr>
        <w:t>la richiamata D.G.R.</w:t>
      </w:r>
      <w:r w:rsidR="002525F6" w:rsidRPr="00D2036E">
        <w:rPr>
          <w:rFonts w:ascii="Garamond" w:hAnsi="Garamond"/>
          <w:b/>
          <w:sz w:val="18"/>
          <w:szCs w:val="18"/>
        </w:rPr>
        <w:t>)</w:t>
      </w:r>
      <w:r w:rsidR="004648D5" w:rsidRPr="00D2036E">
        <w:rPr>
          <w:rFonts w:ascii="Garamond" w:hAnsi="Garamond"/>
          <w:b/>
          <w:sz w:val="18"/>
          <w:szCs w:val="18"/>
        </w:rPr>
        <w:t xml:space="preserve">; </w:t>
      </w:r>
      <w:r w:rsidR="00EF4712" w:rsidRPr="00D2036E">
        <w:rPr>
          <w:rFonts w:ascii="Garamond" w:hAnsi="Garamond"/>
          <w:b/>
          <w:sz w:val="18"/>
          <w:szCs w:val="18"/>
        </w:rPr>
        <w:t xml:space="preserve">ritenuto altresì che, lo scrivente ha chiesto </w:t>
      </w:r>
      <w:r w:rsidR="00F3791A">
        <w:rPr>
          <w:rFonts w:ascii="Garamond" w:hAnsi="Garamond"/>
          <w:b/>
          <w:sz w:val="18"/>
          <w:szCs w:val="18"/>
        </w:rPr>
        <w:t>negli anni pregressi</w:t>
      </w:r>
      <w:r w:rsidR="002F1C0B" w:rsidRPr="00D2036E">
        <w:rPr>
          <w:rFonts w:ascii="Garamond" w:hAnsi="Garamond"/>
          <w:b/>
          <w:sz w:val="18"/>
          <w:szCs w:val="18"/>
        </w:rPr>
        <w:t xml:space="preserve"> </w:t>
      </w:r>
      <w:r w:rsidR="00EF4712" w:rsidRPr="00D2036E">
        <w:rPr>
          <w:rFonts w:ascii="Garamond" w:hAnsi="Garamond"/>
          <w:b/>
          <w:sz w:val="18"/>
          <w:szCs w:val="18"/>
        </w:rPr>
        <w:t>l’autorizzazione per la Caccia di S</w:t>
      </w:r>
      <w:r w:rsidR="00F3791A">
        <w:rPr>
          <w:rFonts w:ascii="Garamond" w:hAnsi="Garamond"/>
          <w:b/>
          <w:sz w:val="18"/>
          <w:szCs w:val="18"/>
        </w:rPr>
        <w:t xml:space="preserve">elezione Appostamento Fisso, sottoscrivendo la convenzione e, </w:t>
      </w:r>
      <w:r w:rsidR="00EF4712" w:rsidRPr="00D2036E">
        <w:rPr>
          <w:rFonts w:ascii="Garamond" w:hAnsi="Garamond"/>
          <w:b/>
          <w:sz w:val="18"/>
          <w:szCs w:val="18"/>
        </w:rPr>
        <w:t>che pertanto</w:t>
      </w:r>
      <w:r w:rsidR="00F3791A">
        <w:rPr>
          <w:rFonts w:ascii="Garamond" w:hAnsi="Garamond"/>
          <w:b/>
          <w:sz w:val="18"/>
          <w:szCs w:val="18"/>
        </w:rPr>
        <w:t>, l’istante</w:t>
      </w:r>
      <w:r w:rsidR="00EF4712" w:rsidRPr="00D2036E">
        <w:rPr>
          <w:rFonts w:ascii="Garamond" w:hAnsi="Garamond"/>
          <w:b/>
          <w:sz w:val="18"/>
          <w:szCs w:val="18"/>
        </w:rPr>
        <w:t xml:space="preserve"> è a conoscenza delle modalità operative e degli obblighi per l</w:t>
      </w:r>
      <w:r w:rsidR="00DE17B9">
        <w:rPr>
          <w:rFonts w:ascii="Garamond" w:hAnsi="Garamond"/>
          <w:b/>
          <w:sz w:val="18"/>
          <w:szCs w:val="18"/>
        </w:rPr>
        <w:t>’espletamento di detta attività</w:t>
      </w:r>
      <w:r w:rsidR="00EF4712" w:rsidRPr="00D2036E">
        <w:rPr>
          <w:rFonts w:ascii="Garamond" w:hAnsi="Garamond"/>
          <w:b/>
          <w:sz w:val="18"/>
          <w:szCs w:val="18"/>
        </w:rPr>
        <w:t xml:space="preserve"> e</w:t>
      </w:r>
      <w:r w:rsidR="00DE17B9">
        <w:rPr>
          <w:rFonts w:ascii="Garamond" w:hAnsi="Garamond"/>
          <w:b/>
          <w:sz w:val="18"/>
          <w:szCs w:val="18"/>
        </w:rPr>
        <w:t>,</w:t>
      </w:r>
      <w:r w:rsidR="00EF4712" w:rsidRPr="00D2036E">
        <w:rPr>
          <w:rFonts w:ascii="Garamond" w:hAnsi="Garamond"/>
          <w:b/>
          <w:sz w:val="18"/>
          <w:szCs w:val="18"/>
        </w:rPr>
        <w:t xml:space="preserve"> che la presente autorizzazione è un addendum alla Convenzione </w:t>
      </w:r>
      <w:r w:rsidR="006653F1" w:rsidRPr="00D2036E">
        <w:rPr>
          <w:rFonts w:ascii="Garamond" w:hAnsi="Garamond"/>
          <w:b/>
          <w:sz w:val="18"/>
          <w:szCs w:val="18"/>
        </w:rPr>
        <w:t>in precedenza sottoscritta</w:t>
      </w:r>
      <w:r w:rsidR="00EF4712" w:rsidRPr="00D2036E">
        <w:rPr>
          <w:rFonts w:ascii="Garamond" w:hAnsi="Garamond"/>
          <w:b/>
          <w:sz w:val="18"/>
          <w:szCs w:val="18"/>
        </w:rPr>
        <w:t xml:space="preserve"> e, che la stessa integra quanto previsto e indic</w:t>
      </w:r>
      <w:r w:rsidR="00DE17B9">
        <w:rPr>
          <w:rFonts w:ascii="Garamond" w:hAnsi="Garamond"/>
          <w:b/>
          <w:sz w:val="18"/>
          <w:szCs w:val="18"/>
        </w:rPr>
        <w:t>ato nella neo normativa DGR n. 202200008</w:t>
      </w:r>
      <w:r w:rsidR="00EF4712" w:rsidRPr="00D2036E">
        <w:rPr>
          <w:rFonts w:ascii="Garamond" w:hAnsi="Garamond"/>
          <w:b/>
          <w:sz w:val="18"/>
          <w:szCs w:val="18"/>
        </w:rPr>
        <w:t xml:space="preserve"> del 1</w:t>
      </w:r>
      <w:r w:rsidR="00DE17B9">
        <w:rPr>
          <w:rFonts w:ascii="Garamond" w:hAnsi="Garamond"/>
          <w:b/>
          <w:sz w:val="18"/>
          <w:szCs w:val="18"/>
        </w:rPr>
        <w:t>4</w:t>
      </w:r>
      <w:r w:rsidR="00EF4712" w:rsidRPr="00D2036E">
        <w:rPr>
          <w:rFonts w:ascii="Garamond" w:hAnsi="Garamond"/>
          <w:b/>
          <w:sz w:val="18"/>
          <w:szCs w:val="18"/>
        </w:rPr>
        <w:t>.01.202</w:t>
      </w:r>
      <w:r w:rsidR="00DE17B9">
        <w:rPr>
          <w:rFonts w:ascii="Garamond" w:hAnsi="Garamond"/>
          <w:b/>
          <w:sz w:val="18"/>
          <w:szCs w:val="18"/>
        </w:rPr>
        <w:t>2</w:t>
      </w:r>
      <w:r w:rsidR="00EF4712" w:rsidRPr="00D2036E">
        <w:rPr>
          <w:rFonts w:ascii="Garamond" w:hAnsi="Garamond"/>
          <w:b/>
          <w:sz w:val="18"/>
          <w:szCs w:val="18"/>
        </w:rPr>
        <w:t xml:space="preserve">; </w:t>
      </w:r>
      <w:r w:rsidR="004648D5" w:rsidRPr="00D2036E">
        <w:rPr>
          <w:rFonts w:ascii="Garamond" w:hAnsi="Garamond"/>
          <w:b/>
          <w:sz w:val="18"/>
          <w:szCs w:val="18"/>
        </w:rPr>
        <w:t>c</w:t>
      </w:r>
      <w:r w:rsidR="00B13DB6" w:rsidRPr="00D2036E">
        <w:rPr>
          <w:rFonts w:ascii="Garamond" w:hAnsi="Garamond"/>
          <w:b/>
          <w:sz w:val="18"/>
          <w:szCs w:val="18"/>
        </w:rPr>
        <w:t>onsiderato che è cittadino Italiano,</w:t>
      </w:r>
      <w:r w:rsidR="004648D5" w:rsidRPr="00D2036E">
        <w:rPr>
          <w:rFonts w:ascii="Garamond" w:hAnsi="Garamond"/>
          <w:b/>
          <w:sz w:val="18"/>
          <w:szCs w:val="18"/>
        </w:rPr>
        <w:t xml:space="preserve"> considerato altresì’</w:t>
      </w:r>
      <w:r w:rsidR="00B13DB6" w:rsidRPr="00D2036E">
        <w:rPr>
          <w:rFonts w:ascii="Garamond" w:hAnsi="Garamond"/>
          <w:b/>
          <w:sz w:val="18"/>
          <w:szCs w:val="18"/>
        </w:rPr>
        <w:t xml:space="preserve"> che è in possesso del dell’abilitazione per il prelievo selettivo degli ungulati </w:t>
      </w:r>
      <w:r w:rsidR="00DE17B9">
        <w:rPr>
          <w:rFonts w:ascii="Garamond" w:hAnsi="Garamond"/>
          <w:b/>
          <w:sz w:val="18"/>
          <w:szCs w:val="18"/>
        </w:rPr>
        <w:t>n.___________</w:t>
      </w:r>
      <w:r w:rsidR="00B13DB6" w:rsidRPr="00D2036E">
        <w:rPr>
          <w:rFonts w:ascii="Garamond" w:hAnsi="Garamond"/>
          <w:b/>
          <w:sz w:val="18"/>
          <w:szCs w:val="18"/>
        </w:rPr>
        <w:t xml:space="preserve"> rilasciato </w:t>
      </w:r>
      <w:proofErr w:type="spellStart"/>
      <w:r w:rsidR="00B13DB6" w:rsidRPr="00D2036E">
        <w:rPr>
          <w:rFonts w:ascii="Garamond" w:hAnsi="Garamond"/>
          <w:b/>
          <w:sz w:val="18"/>
          <w:szCs w:val="18"/>
        </w:rPr>
        <w:t>da ______________________________ il</w:t>
      </w:r>
      <w:proofErr w:type="spellEnd"/>
      <w:r w:rsidR="00B13DB6" w:rsidRPr="00D2036E">
        <w:rPr>
          <w:rFonts w:ascii="Garamond" w:hAnsi="Garamond"/>
          <w:b/>
          <w:sz w:val="18"/>
          <w:szCs w:val="18"/>
        </w:rPr>
        <w:t xml:space="preserve"> _________________, </w:t>
      </w:r>
      <w:r w:rsidR="00AF2573" w:rsidRPr="00A95E43">
        <w:rPr>
          <w:rFonts w:ascii="Garamond" w:hAnsi="Garamond"/>
          <w:b/>
          <w:sz w:val="20"/>
          <w:szCs w:val="20"/>
        </w:rPr>
        <w:t>rilevato che è proprietario di arma con canna ad anima rigata di calibro compreso tra 5,6 e 8 mm, (consentito per l’esercizio venatorio) e dotata di ottica e di precisione</w:t>
      </w:r>
      <w:r w:rsidR="006A679F">
        <w:rPr>
          <w:rFonts w:ascii="Garamond" w:hAnsi="Garamond"/>
          <w:b/>
          <w:sz w:val="20"/>
          <w:szCs w:val="20"/>
        </w:rPr>
        <w:t xml:space="preserve"> nel rispetto dell’art. 12 del Disciplinare approvato con la richiamata DGR n. 202200008 del 14.01.2022</w:t>
      </w:r>
      <w:r w:rsidR="00B13DB6" w:rsidRPr="00D2036E">
        <w:rPr>
          <w:rFonts w:ascii="Garamond" w:hAnsi="Garamond"/>
          <w:b/>
          <w:sz w:val="18"/>
          <w:szCs w:val="18"/>
        </w:rPr>
        <w:t xml:space="preserve">; </w:t>
      </w:r>
      <w:r w:rsidR="004648D5" w:rsidRPr="00D2036E">
        <w:rPr>
          <w:rFonts w:ascii="Garamond" w:hAnsi="Garamond"/>
          <w:b/>
          <w:sz w:val="18"/>
          <w:szCs w:val="18"/>
        </w:rPr>
        <w:t>rilevato che</w:t>
      </w:r>
      <w:r w:rsidR="00B13DB6" w:rsidRPr="00D2036E">
        <w:rPr>
          <w:rFonts w:ascii="Garamond" w:hAnsi="Garamond"/>
          <w:b/>
          <w:sz w:val="18"/>
          <w:szCs w:val="18"/>
        </w:rPr>
        <w:t xml:space="preserve"> </w:t>
      </w:r>
      <w:r w:rsidR="000F7E90" w:rsidRPr="00D2036E">
        <w:rPr>
          <w:rFonts w:ascii="Garamond" w:hAnsi="Garamond"/>
          <w:b/>
          <w:sz w:val="18"/>
          <w:szCs w:val="18"/>
        </w:rPr>
        <w:t xml:space="preserve">non </w:t>
      </w:r>
      <w:r w:rsidR="004648D5" w:rsidRPr="00D2036E">
        <w:rPr>
          <w:rFonts w:ascii="Garamond" w:hAnsi="Garamond"/>
          <w:b/>
          <w:sz w:val="18"/>
          <w:szCs w:val="18"/>
        </w:rPr>
        <w:t>ha</w:t>
      </w:r>
      <w:r w:rsidR="000F7E90" w:rsidRPr="00D2036E">
        <w:rPr>
          <w:rFonts w:ascii="Garamond" w:hAnsi="Garamond"/>
          <w:b/>
          <w:sz w:val="18"/>
          <w:szCs w:val="18"/>
        </w:rPr>
        <w:t xml:space="preserve"> riportato condanne penali, né di essere stato giudicato con riti alternativi, né di essere sottoposto a misure di prevenzione e di sicurezza; </w:t>
      </w:r>
      <w:r w:rsidR="004648D5" w:rsidRPr="00D2036E">
        <w:rPr>
          <w:rFonts w:ascii="Garamond" w:hAnsi="Garamond"/>
          <w:b/>
          <w:sz w:val="18"/>
          <w:szCs w:val="18"/>
        </w:rPr>
        <w:t>rilevato che non ha</w:t>
      </w:r>
      <w:r w:rsidR="000F7E90" w:rsidRPr="00D2036E">
        <w:rPr>
          <w:rFonts w:ascii="Garamond" w:hAnsi="Garamond"/>
          <w:b/>
          <w:sz w:val="18"/>
          <w:szCs w:val="18"/>
        </w:rPr>
        <w:t xml:space="preserve"> carichi pendenti; </w:t>
      </w:r>
      <w:r w:rsidR="004648D5" w:rsidRPr="00D2036E">
        <w:rPr>
          <w:rFonts w:ascii="Garamond" w:hAnsi="Garamond"/>
          <w:b/>
          <w:sz w:val="18"/>
          <w:szCs w:val="18"/>
        </w:rPr>
        <w:t>rilevato che</w:t>
      </w:r>
      <w:r w:rsidR="000F7E90" w:rsidRPr="00D2036E">
        <w:rPr>
          <w:rFonts w:ascii="Garamond" w:hAnsi="Garamond"/>
          <w:b/>
          <w:sz w:val="18"/>
          <w:szCs w:val="18"/>
        </w:rPr>
        <w:t xml:space="preserve"> non </w:t>
      </w:r>
      <w:r w:rsidR="004648D5" w:rsidRPr="00D2036E">
        <w:rPr>
          <w:rFonts w:ascii="Garamond" w:hAnsi="Garamond"/>
          <w:b/>
          <w:sz w:val="18"/>
          <w:szCs w:val="18"/>
        </w:rPr>
        <w:t>ha</w:t>
      </w:r>
      <w:r w:rsidR="000F7E90" w:rsidRPr="00D2036E">
        <w:rPr>
          <w:rFonts w:ascii="Garamond" w:hAnsi="Garamond"/>
          <w:b/>
          <w:sz w:val="18"/>
          <w:szCs w:val="18"/>
        </w:rPr>
        <w:t xml:space="preserve"> ri</w:t>
      </w:r>
      <w:r w:rsidR="004648D5" w:rsidRPr="00D2036E">
        <w:rPr>
          <w:rFonts w:ascii="Garamond" w:hAnsi="Garamond"/>
          <w:b/>
          <w:sz w:val="18"/>
          <w:szCs w:val="18"/>
        </w:rPr>
        <w:t>portato più di una sanzione ammnistrativa</w:t>
      </w:r>
      <w:r w:rsidR="000F7E90" w:rsidRPr="00D2036E">
        <w:rPr>
          <w:rFonts w:ascii="Garamond" w:hAnsi="Garamond"/>
          <w:b/>
          <w:sz w:val="18"/>
          <w:szCs w:val="18"/>
        </w:rPr>
        <w:t xml:space="preserve">, in materia di caccia  negli ultimi cinque anni; </w:t>
      </w:r>
      <w:r w:rsidR="004648D5" w:rsidRPr="00D2036E">
        <w:rPr>
          <w:rFonts w:ascii="Garamond" w:hAnsi="Garamond"/>
          <w:b/>
          <w:sz w:val="18"/>
          <w:szCs w:val="18"/>
        </w:rPr>
        <w:t xml:space="preserve">rilevato che </w:t>
      </w:r>
      <w:r w:rsidR="000F7E90" w:rsidRPr="00D2036E">
        <w:rPr>
          <w:rFonts w:ascii="Garamond" w:hAnsi="Garamond"/>
          <w:b/>
          <w:sz w:val="18"/>
          <w:szCs w:val="18"/>
        </w:rPr>
        <w:t xml:space="preserve">non </w:t>
      </w:r>
      <w:r w:rsidR="004648D5" w:rsidRPr="00D2036E">
        <w:rPr>
          <w:rFonts w:ascii="Garamond" w:hAnsi="Garamond"/>
          <w:b/>
          <w:sz w:val="18"/>
          <w:szCs w:val="18"/>
        </w:rPr>
        <w:t>ha</w:t>
      </w:r>
      <w:r w:rsidR="000F7E90" w:rsidRPr="00D2036E">
        <w:rPr>
          <w:rFonts w:ascii="Garamond" w:hAnsi="Garamond"/>
          <w:b/>
          <w:sz w:val="18"/>
          <w:szCs w:val="18"/>
        </w:rPr>
        <w:t xml:space="preserve"> riportato condanne penali definitive relativamente all’esercizio i</w:t>
      </w:r>
      <w:r w:rsidR="00A95E43" w:rsidRPr="00D2036E">
        <w:rPr>
          <w:rFonts w:ascii="Garamond" w:hAnsi="Garamond"/>
          <w:b/>
          <w:sz w:val="18"/>
          <w:szCs w:val="18"/>
        </w:rPr>
        <w:t>llecito dell’attività venatoria</w:t>
      </w:r>
      <w:r w:rsidR="000F7E90" w:rsidRPr="00D2036E">
        <w:rPr>
          <w:rFonts w:ascii="Garamond" w:hAnsi="Garamond"/>
          <w:b/>
          <w:sz w:val="18"/>
          <w:szCs w:val="18"/>
        </w:rPr>
        <w:t xml:space="preserve">, </w:t>
      </w:r>
      <w:r w:rsidR="004648D5" w:rsidRPr="00D2036E">
        <w:rPr>
          <w:rFonts w:ascii="Garamond" w:hAnsi="Garamond"/>
          <w:b/>
          <w:sz w:val="18"/>
          <w:szCs w:val="18"/>
        </w:rPr>
        <w:t>rilevato che non ha</w:t>
      </w:r>
      <w:r w:rsidR="000F7E90" w:rsidRPr="00D2036E">
        <w:rPr>
          <w:rFonts w:ascii="Garamond" w:hAnsi="Garamond"/>
          <w:b/>
          <w:sz w:val="18"/>
          <w:szCs w:val="18"/>
        </w:rPr>
        <w:t xml:space="preserve"> fatto mai ricorso al beneficio di cui all’art. 444 c.p.p. (patteggiamento) per le medesime fattispecie penali salvo richiesta di riabilitazione relativamente alle condanne di che trattasi; di aver riporto le seguenti sanzioni amministrative in materia di caccia negli ultimi cinque anni </w:t>
      </w:r>
    </w:p>
    <w:p w:rsidR="00981171" w:rsidRPr="00D2036E" w:rsidRDefault="00F3791A" w:rsidP="00B13DB6">
      <w:pPr>
        <w:jc w:val="both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 xml:space="preserve">DICHIARA SOTTO LA PROPRIA RESPONSABILITA’ E CONSAPEVOLE DELLE DICHIARAZIONI MENDACI </w:t>
      </w:r>
      <w:r w:rsidR="000F7E90" w:rsidRPr="00D2036E">
        <w:rPr>
          <w:rFonts w:ascii="Garamond" w:hAnsi="Garamond"/>
          <w:b/>
          <w:sz w:val="18"/>
          <w:szCs w:val="18"/>
        </w:rPr>
        <w:t>________________________________________________________________</w:t>
      </w:r>
      <w:r w:rsidR="00D2036E">
        <w:rPr>
          <w:rFonts w:ascii="Garamond" w:hAnsi="Garamond"/>
          <w:b/>
          <w:sz w:val="18"/>
          <w:szCs w:val="18"/>
        </w:rPr>
        <w:t>________________________</w:t>
      </w:r>
      <w:r w:rsidR="000F7E90" w:rsidRPr="00D2036E">
        <w:rPr>
          <w:rFonts w:ascii="Garamond" w:hAnsi="Garamond"/>
          <w:b/>
          <w:sz w:val="18"/>
          <w:szCs w:val="18"/>
        </w:rPr>
        <w:t xml:space="preserve">___________ </w:t>
      </w:r>
    </w:p>
    <w:p w:rsidR="00981171" w:rsidRDefault="00981171" w:rsidP="00981171">
      <w:pPr>
        <w:jc w:val="center"/>
        <w:rPr>
          <w:rFonts w:ascii="Garamond" w:hAnsi="Garamond"/>
          <w:b/>
          <w:color w:val="FF0000"/>
          <w:sz w:val="16"/>
          <w:szCs w:val="16"/>
        </w:rPr>
      </w:pPr>
      <w:r w:rsidRPr="00D2036E">
        <w:rPr>
          <w:rFonts w:ascii="Garamond" w:hAnsi="Garamond"/>
          <w:b/>
          <w:color w:val="FF0000"/>
          <w:sz w:val="16"/>
          <w:szCs w:val="16"/>
        </w:rPr>
        <w:t xml:space="preserve">SBARRARE LE CASELLE </w:t>
      </w:r>
      <w:r w:rsidR="004648D5" w:rsidRPr="00D2036E">
        <w:rPr>
          <w:rFonts w:ascii="Garamond" w:hAnsi="Garamond"/>
          <w:b/>
          <w:color w:val="FF0000"/>
          <w:sz w:val="16"/>
          <w:szCs w:val="16"/>
        </w:rPr>
        <w:t xml:space="preserve">INTERESSATE </w:t>
      </w:r>
      <w:r w:rsidRPr="00D2036E">
        <w:rPr>
          <w:rFonts w:ascii="Garamond" w:hAnsi="Garamond"/>
          <w:b/>
          <w:color w:val="FF0000"/>
          <w:sz w:val="16"/>
          <w:szCs w:val="16"/>
        </w:rPr>
        <w:t xml:space="preserve">CON UNA X </w:t>
      </w:r>
    </w:p>
    <w:p w:rsidR="0092431B" w:rsidRPr="00D2036E" w:rsidRDefault="0092431B" w:rsidP="00981171">
      <w:pPr>
        <w:jc w:val="center"/>
        <w:rPr>
          <w:rFonts w:ascii="Garamond" w:hAnsi="Garamond"/>
          <w:b/>
          <w:color w:val="FF0000"/>
          <w:sz w:val="16"/>
          <w:szCs w:val="16"/>
        </w:rPr>
      </w:pPr>
      <w:proofErr w:type="gramStart"/>
      <w:r w:rsidRPr="00181F13">
        <w:rPr>
          <w:rFonts w:ascii="Garamond" w:hAnsi="Garamond"/>
          <w:b/>
          <w:sz w:val="18"/>
          <w:szCs w:val="18"/>
        </w:rPr>
        <w:t>di</w:t>
      </w:r>
      <w:proofErr w:type="gramEnd"/>
      <w:r w:rsidRPr="00181F13">
        <w:rPr>
          <w:rFonts w:ascii="Garamond" w:hAnsi="Garamond"/>
          <w:b/>
          <w:sz w:val="18"/>
          <w:szCs w:val="18"/>
        </w:rPr>
        <w:t xml:space="preserve"> essere </w:t>
      </w:r>
      <w:r>
        <w:rPr>
          <w:rFonts w:ascii="Garamond" w:hAnsi="Garamond"/>
          <w:b/>
          <w:sz w:val="18"/>
          <w:szCs w:val="18"/>
        </w:rPr>
        <w:t xml:space="preserve">iscritto all’Albo dei </w:t>
      </w:r>
      <w:proofErr w:type="spellStart"/>
      <w:r>
        <w:rPr>
          <w:rFonts w:ascii="Garamond" w:hAnsi="Garamond"/>
          <w:b/>
          <w:sz w:val="18"/>
          <w:szCs w:val="18"/>
        </w:rPr>
        <w:t>Selecontrollori</w:t>
      </w:r>
      <w:proofErr w:type="spellEnd"/>
      <w:r>
        <w:rPr>
          <w:rFonts w:ascii="Garamond" w:hAnsi="Garamond"/>
          <w:b/>
          <w:sz w:val="18"/>
          <w:szCs w:val="18"/>
        </w:rPr>
        <w:t xml:space="preserve">      </w:t>
      </w:r>
      <w:r w:rsidRPr="00181F13">
        <w:rPr>
          <w:rFonts w:ascii="Garamond" w:hAnsi="Garamond"/>
          <w:b/>
          <w:sz w:val="18"/>
          <w:szCs w:val="18"/>
        </w:rPr>
        <w:tab/>
      </w:r>
      <w:r w:rsidRPr="00181F13">
        <w:rPr>
          <w:rFonts w:ascii="Garamond" w:hAnsi="Garamond"/>
          <w:b/>
          <w:sz w:val="18"/>
          <w:szCs w:val="18"/>
        </w:rPr>
        <w:tab/>
      </w:r>
      <w:r w:rsidRPr="00181F13">
        <w:rPr>
          <w:rFonts w:ascii="Garamond" w:hAnsi="Garamond"/>
          <w:b/>
          <w:sz w:val="18"/>
          <w:szCs w:val="18"/>
        </w:rPr>
        <w:tab/>
      </w:r>
      <w:r w:rsidRPr="00181F13">
        <w:rPr>
          <w:rFonts w:ascii="Garamond" w:hAnsi="Garamond"/>
          <w:b/>
          <w:sz w:val="18"/>
          <w:szCs w:val="18"/>
        </w:rPr>
        <w:tab/>
        <w:t xml:space="preserve">        </w:t>
      </w:r>
      <w:r>
        <w:rPr>
          <w:rFonts w:ascii="Garamond" w:hAnsi="Garamond"/>
          <w:b/>
          <w:sz w:val="18"/>
          <w:szCs w:val="18"/>
        </w:rPr>
        <w:tab/>
        <w:t xml:space="preserve">      SI </w:t>
      </w:r>
      <w:r w:rsidRPr="0092431B">
        <w:rPr>
          <w:rFonts w:ascii="Garamond" w:hAnsi="Garamond"/>
          <w:b/>
          <w:color w:val="FF0000"/>
          <w:sz w:val="18"/>
          <w:szCs w:val="18"/>
        </w:rPr>
        <w:t xml:space="preserve">I  </w:t>
      </w:r>
      <w:proofErr w:type="spellStart"/>
      <w:r w:rsidRPr="0092431B">
        <w:rPr>
          <w:rFonts w:ascii="Garamond" w:hAnsi="Garamond"/>
          <w:b/>
          <w:color w:val="FF0000"/>
          <w:sz w:val="18"/>
          <w:szCs w:val="18"/>
        </w:rPr>
        <w:t>I</w:t>
      </w:r>
      <w:proofErr w:type="spellEnd"/>
      <w:r w:rsidRPr="0092431B">
        <w:rPr>
          <w:rFonts w:ascii="Garamond" w:hAnsi="Garamond"/>
          <w:b/>
          <w:color w:val="FF0000"/>
          <w:sz w:val="18"/>
          <w:szCs w:val="18"/>
        </w:rPr>
        <w:t xml:space="preserve"> </w:t>
      </w:r>
      <w:r w:rsidRPr="00181F13">
        <w:rPr>
          <w:rFonts w:ascii="Garamond" w:hAnsi="Garamond"/>
          <w:b/>
          <w:sz w:val="18"/>
          <w:szCs w:val="18"/>
        </w:rPr>
        <w:t xml:space="preserve">oppure NO </w:t>
      </w:r>
      <w:r w:rsidRPr="0092431B">
        <w:rPr>
          <w:rFonts w:ascii="Garamond" w:hAnsi="Garamond"/>
          <w:b/>
          <w:color w:val="FF0000"/>
          <w:sz w:val="18"/>
          <w:szCs w:val="18"/>
        </w:rPr>
        <w:t xml:space="preserve">I  </w:t>
      </w:r>
      <w:proofErr w:type="spellStart"/>
      <w:r w:rsidRPr="0092431B">
        <w:rPr>
          <w:rFonts w:ascii="Garamond" w:hAnsi="Garamond"/>
          <w:b/>
          <w:color w:val="FF0000"/>
          <w:sz w:val="18"/>
          <w:szCs w:val="18"/>
        </w:rPr>
        <w:t>I</w:t>
      </w:r>
      <w:proofErr w:type="spellEnd"/>
    </w:p>
    <w:p w:rsidR="000F7E90" w:rsidRPr="00D2036E" w:rsidRDefault="000F7E90" w:rsidP="00B13DB6">
      <w:pPr>
        <w:jc w:val="both"/>
        <w:rPr>
          <w:rFonts w:ascii="Garamond" w:hAnsi="Garamond"/>
          <w:b/>
          <w:sz w:val="18"/>
          <w:szCs w:val="18"/>
        </w:rPr>
      </w:pPr>
      <w:proofErr w:type="gramStart"/>
      <w:r w:rsidRPr="00D2036E">
        <w:rPr>
          <w:rFonts w:ascii="Garamond" w:hAnsi="Garamond"/>
          <w:b/>
          <w:sz w:val="18"/>
          <w:szCs w:val="18"/>
        </w:rPr>
        <w:t>di</w:t>
      </w:r>
      <w:proofErr w:type="gramEnd"/>
      <w:r w:rsidRPr="00D2036E">
        <w:rPr>
          <w:rFonts w:ascii="Garamond" w:hAnsi="Garamond"/>
          <w:b/>
          <w:sz w:val="18"/>
          <w:szCs w:val="18"/>
        </w:rPr>
        <w:t xml:space="preserve"> av</w:t>
      </w:r>
      <w:r w:rsidR="004648D5" w:rsidRPr="00D2036E">
        <w:rPr>
          <w:rFonts w:ascii="Garamond" w:hAnsi="Garamond"/>
          <w:b/>
          <w:sz w:val="18"/>
          <w:szCs w:val="18"/>
        </w:rPr>
        <w:t>er effettuato in precedenza (in uno degli anni</w:t>
      </w:r>
      <w:r w:rsidRPr="00D2036E">
        <w:rPr>
          <w:rFonts w:ascii="Garamond" w:hAnsi="Garamond"/>
          <w:b/>
          <w:sz w:val="18"/>
          <w:szCs w:val="18"/>
        </w:rPr>
        <w:t xml:space="preserve"> pregress</w:t>
      </w:r>
      <w:r w:rsidR="004648D5" w:rsidRPr="00D2036E">
        <w:rPr>
          <w:rFonts w:ascii="Garamond" w:hAnsi="Garamond"/>
          <w:b/>
          <w:sz w:val="18"/>
          <w:szCs w:val="18"/>
        </w:rPr>
        <w:t>i</w:t>
      </w:r>
      <w:r w:rsidRPr="00D2036E">
        <w:rPr>
          <w:rFonts w:ascii="Garamond" w:hAnsi="Garamond"/>
          <w:b/>
          <w:sz w:val="18"/>
          <w:szCs w:val="18"/>
        </w:rPr>
        <w:t xml:space="preserve">) </w:t>
      </w:r>
      <w:r w:rsidR="00981171" w:rsidRPr="00D2036E">
        <w:rPr>
          <w:rFonts w:ascii="Garamond" w:hAnsi="Garamond"/>
          <w:b/>
          <w:sz w:val="18"/>
          <w:szCs w:val="18"/>
        </w:rPr>
        <w:t>il pagamento del</w:t>
      </w:r>
      <w:r w:rsidRPr="00D2036E">
        <w:rPr>
          <w:rFonts w:ascii="Garamond" w:hAnsi="Garamond"/>
          <w:b/>
          <w:sz w:val="18"/>
          <w:szCs w:val="18"/>
        </w:rPr>
        <w:t xml:space="preserve">la quota di </w:t>
      </w:r>
      <w:proofErr w:type="spellStart"/>
      <w:r w:rsidRPr="00D2036E">
        <w:rPr>
          <w:rFonts w:ascii="Garamond" w:hAnsi="Garamond"/>
          <w:b/>
          <w:sz w:val="18"/>
          <w:szCs w:val="18"/>
        </w:rPr>
        <w:t>Selecontrollo</w:t>
      </w:r>
      <w:proofErr w:type="spellEnd"/>
      <w:r w:rsidRPr="00D2036E">
        <w:rPr>
          <w:rFonts w:ascii="Garamond" w:hAnsi="Garamond"/>
          <w:b/>
          <w:sz w:val="18"/>
          <w:szCs w:val="18"/>
        </w:rPr>
        <w:t xml:space="preserve"> di Euro 25,00</w:t>
      </w:r>
      <w:r w:rsidR="009B3AEE" w:rsidRPr="00D2036E">
        <w:rPr>
          <w:rFonts w:ascii="Garamond" w:hAnsi="Garamond"/>
          <w:b/>
          <w:sz w:val="18"/>
          <w:szCs w:val="18"/>
        </w:rPr>
        <w:t xml:space="preserve"> </w:t>
      </w:r>
      <w:r w:rsidR="00981171" w:rsidRPr="00D2036E">
        <w:rPr>
          <w:rFonts w:ascii="Garamond" w:hAnsi="Garamond"/>
          <w:b/>
          <w:sz w:val="18"/>
          <w:szCs w:val="18"/>
        </w:rPr>
        <w:tab/>
      </w:r>
      <w:r w:rsidR="00981171" w:rsidRPr="00D2036E">
        <w:rPr>
          <w:rFonts w:ascii="Garamond" w:hAnsi="Garamond"/>
          <w:b/>
          <w:sz w:val="18"/>
          <w:szCs w:val="18"/>
        </w:rPr>
        <w:tab/>
      </w:r>
      <w:r w:rsidR="00981171" w:rsidRPr="00D2036E">
        <w:rPr>
          <w:rFonts w:ascii="Garamond" w:hAnsi="Garamond"/>
          <w:b/>
          <w:sz w:val="18"/>
          <w:szCs w:val="18"/>
        </w:rPr>
        <w:tab/>
      </w:r>
      <w:r w:rsidR="00981171" w:rsidRPr="00D2036E">
        <w:rPr>
          <w:rFonts w:ascii="Garamond" w:hAnsi="Garamond"/>
          <w:b/>
          <w:sz w:val="18"/>
          <w:szCs w:val="18"/>
        </w:rPr>
        <w:tab/>
      </w:r>
      <w:r w:rsidR="00981171" w:rsidRPr="00D2036E">
        <w:rPr>
          <w:rFonts w:ascii="Garamond" w:hAnsi="Garamond"/>
          <w:b/>
          <w:sz w:val="18"/>
          <w:szCs w:val="18"/>
        </w:rPr>
        <w:tab/>
      </w:r>
      <w:r w:rsidR="00981171" w:rsidRPr="00D2036E">
        <w:rPr>
          <w:rFonts w:ascii="Garamond" w:hAnsi="Garamond"/>
          <w:b/>
          <w:sz w:val="18"/>
          <w:szCs w:val="18"/>
        </w:rPr>
        <w:tab/>
      </w:r>
      <w:r w:rsidR="00981171" w:rsidRPr="00D2036E">
        <w:rPr>
          <w:rFonts w:ascii="Garamond" w:hAnsi="Garamond"/>
          <w:b/>
          <w:sz w:val="18"/>
          <w:szCs w:val="18"/>
        </w:rPr>
        <w:tab/>
      </w:r>
      <w:r w:rsidR="00981171" w:rsidRPr="00D2036E">
        <w:rPr>
          <w:rFonts w:ascii="Garamond" w:hAnsi="Garamond"/>
          <w:b/>
          <w:sz w:val="18"/>
          <w:szCs w:val="18"/>
        </w:rPr>
        <w:tab/>
      </w:r>
      <w:r w:rsidR="00981171" w:rsidRPr="00D2036E">
        <w:rPr>
          <w:rFonts w:ascii="Garamond" w:hAnsi="Garamond"/>
          <w:b/>
          <w:sz w:val="18"/>
          <w:szCs w:val="18"/>
        </w:rPr>
        <w:tab/>
      </w:r>
      <w:r w:rsidR="00A95E43" w:rsidRPr="00D2036E">
        <w:rPr>
          <w:rFonts w:ascii="Garamond" w:hAnsi="Garamond"/>
          <w:b/>
          <w:sz w:val="18"/>
          <w:szCs w:val="18"/>
        </w:rPr>
        <w:tab/>
      </w:r>
      <w:r w:rsidR="00A95E43" w:rsidRPr="00D2036E">
        <w:rPr>
          <w:rFonts w:ascii="Garamond" w:hAnsi="Garamond"/>
          <w:b/>
          <w:sz w:val="18"/>
          <w:szCs w:val="18"/>
        </w:rPr>
        <w:tab/>
        <w:t xml:space="preserve">    </w:t>
      </w:r>
      <w:r w:rsidR="00D2036E">
        <w:rPr>
          <w:rFonts w:ascii="Garamond" w:hAnsi="Garamond"/>
          <w:b/>
          <w:sz w:val="18"/>
          <w:szCs w:val="18"/>
        </w:rPr>
        <w:tab/>
        <w:t xml:space="preserve">     </w:t>
      </w:r>
      <w:r w:rsidR="009B3AEE" w:rsidRPr="00D2036E">
        <w:rPr>
          <w:rFonts w:ascii="Garamond" w:hAnsi="Garamond"/>
          <w:b/>
          <w:color w:val="FF0000"/>
          <w:sz w:val="18"/>
          <w:szCs w:val="18"/>
        </w:rPr>
        <w:t xml:space="preserve">I  </w:t>
      </w:r>
      <w:proofErr w:type="spellStart"/>
      <w:r w:rsidR="009B3AEE" w:rsidRPr="00D2036E">
        <w:rPr>
          <w:rFonts w:ascii="Garamond" w:hAnsi="Garamond"/>
          <w:b/>
          <w:color w:val="FF0000"/>
          <w:sz w:val="18"/>
          <w:szCs w:val="18"/>
        </w:rPr>
        <w:t>I</w:t>
      </w:r>
      <w:proofErr w:type="spellEnd"/>
      <w:r w:rsidR="009B3AEE" w:rsidRPr="00D2036E">
        <w:rPr>
          <w:rFonts w:ascii="Garamond" w:hAnsi="Garamond"/>
          <w:b/>
          <w:sz w:val="18"/>
          <w:szCs w:val="18"/>
        </w:rPr>
        <w:t>;</w:t>
      </w:r>
    </w:p>
    <w:p w:rsidR="009B3AEE" w:rsidRPr="00D2036E" w:rsidRDefault="009B3AEE" w:rsidP="00B13DB6">
      <w:pPr>
        <w:jc w:val="both"/>
        <w:rPr>
          <w:rFonts w:ascii="Garamond" w:hAnsi="Garamond"/>
          <w:b/>
          <w:sz w:val="18"/>
          <w:szCs w:val="18"/>
        </w:rPr>
      </w:pPr>
      <w:proofErr w:type="gramStart"/>
      <w:r w:rsidRPr="00D2036E">
        <w:rPr>
          <w:rFonts w:ascii="Garamond" w:hAnsi="Garamond"/>
          <w:b/>
          <w:sz w:val="18"/>
          <w:szCs w:val="18"/>
        </w:rPr>
        <w:t>di</w:t>
      </w:r>
      <w:proofErr w:type="gramEnd"/>
      <w:r w:rsidRPr="00D2036E">
        <w:rPr>
          <w:rFonts w:ascii="Garamond" w:hAnsi="Garamond"/>
          <w:b/>
          <w:sz w:val="18"/>
          <w:szCs w:val="18"/>
        </w:rPr>
        <w:t xml:space="preserve"> aver pagato l’Assicurazione </w:t>
      </w:r>
      <w:r w:rsidR="00981171" w:rsidRPr="00D2036E">
        <w:rPr>
          <w:rFonts w:ascii="Garamond" w:hAnsi="Garamond"/>
          <w:b/>
          <w:sz w:val="18"/>
          <w:szCs w:val="18"/>
        </w:rPr>
        <w:t>per l’anno in corso e che la stessa è in corso di validità</w:t>
      </w:r>
      <w:r w:rsidR="00981171" w:rsidRPr="00D2036E">
        <w:rPr>
          <w:rFonts w:ascii="Garamond" w:hAnsi="Garamond"/>
          <w:b/>
          <w:sz w:val="18"/>
          <w:szCs w:val="18"/>
        </w:rPr>
        <w:tab/>
      </w:r>
      <w:r w:rsidR="00A95E43" w:rsidRPr="00D2036E">
        <w:rPr>
          <w:rFonts w:ascii="Garamond" w:hAnsi="Garamond"/>
          <w:b/>
          <w:sz w:val="18"/>
          <w:szCs w:val="18"/>
        </w:rPr>
        <w:t xml:space="preserve">                  </w:t>
      </w:r>
      <w:r w:rsidR="00D2036E">
        <w:rPr>
          <w:rFonts w:ascii="Garamond" w:hAnsi="Garamond"/>
          <w:b/>
          <w:sz w:val="18"/>
          <w:szCs w:val="18"/>
        </w:rPr>
        <w:tab/>
        <w:t xml:space="preserve">     </w:t>
      </w:r>
      <w:r w:rsidRPr="00D2036E">
        <w:rPr>
          <w:rFonts w:ascii="Garamond" w:hAnsi="Garamond"/>
          <w:b/>
          <w:color w:val="FF0000"/>
          <w:sz w:val="18"/>
          <w:szCs w:val="18"/>
        </w:rPr>
        <w:t xml:space="preserve">I  </w:t>
      </w:r>
      <w:proofErr w:type="spellStart"/>
      <w:r w:rsidRPr="00D2036E">
        <w:rPr>
          <w:rFonts w:ascii="Garamond" w:hAnsi="Garamond"/>
          <w:b/>
          <w:color w:val="FF0000"/>
          <w:sz w:val="18"/>
          <w:szCs w:val="18"/>
        </w:rPr>
        <w:t>I</w:t>
      </w:r>
      <w:proofErr w:type="spellEnd"/>
      <w:r w:rsidRPr="00D2036E">
        <w:rPr>
          <w:rFonts w:ascii="Garamond" w:hAnsi="Garamond"/>
          <w:b/>
          <w:sz w:val="18"/>
          <w:szCs w:val="18"/>
        </w:rPr>
        <w:t>;</w:t>
      </w:r>
    </w:p>
    <w:p w:rsidR="009B3AEE" w:rsidRPr="00D2036E" w:rsidRDefault="009B3AEE" w:rsidP="00B13DB6">
      <w:pPr>
        <w:jc w:val="both"/>
        <w:rPr>
          <w:rFonts w:ascii="Garamond" w:hAnsi="Garamond"/>
          <w:b/>
          <w:sz w:val="18"/>
          <w:szCs w:val="18"/>
        </w:rPr>
      </w:pPr>
      <w:proofErr w:type="gramStart"/>
      <w:r w:rsidRPr="00D2036E">
        <w:rPr>
          <w:rFonts w:ascii="Garamond" w:hAnsi="Garamond"/>
          <w:b/>
          <w:sz w:val="18"/>
          <w:szCs w:val="18"/>
        </w:rPr>
        <w:t>che</w:t>
      </w:r>
      <w:proofErr w:type="gramEnd"/>
      <w:r w:rsidRPr="00D2036E">
        <w:rPr>
          <w:rFonts w:ascii="Garamond" w:hAnsi="Garamond"/>
          <w:b/>
          <w:sz w:val="18"/>
          <w:szCs w:val="18"/>
        </w:rPr>
        <w:t xml:space="preserve"> il Porto di Fucile è in corso di validità e che </w:t>
      </w:r>
      <w:r w:rsidR="004648D5" w:rsidRPr="00D2036E">
        <w:rPr>
          <w:rFonts w:ascii="Garamond" w:hAnsi="Garamond"/>
          <w:b/>
          <w:sz w:val="18"/>
          <w:szCs w:val="18"/>
        </w:rPr>
        <w:t xml:space="preserve">lo scrivente </w:t>
      </w:r>
      <w:r w:rsidRPr="00D2036E">
        <w:rPr>
          <w:rFonts w:ascii="Garamond" w:hAnsi="Garamond"/>
          <w:b/>
          <w:sz w:val="18"/>
          <w:szCs w:val="18"/>
        </w:rPr>
        <w:t xml:space="preserve">è in regola con i versamenti (tassa di concessione Regionale e tassa di concessione Governativa </w:t>
      </w:r>
      <w:r w:rsidR="00981171" w:rsidRPr="00D2036E">
        <w:rPr>
          <w:rFonts w:ascii="Garamond" w:hAnsi="Garamond"/>
          <w:b/>
          <w:sz w:val="18"/>
          <w:szCs w:val="18"/>
        </w:rPr>
        <w:tab/>
      </w:r>
      <w:r w:rsidR="00981171" w:rsidRPr="00D2036E">
        <w:rPr>
          <w:rFonts w:ascii="Garamond" w:hAnsi="Garamond"/>
          <w:b/>
          <w:sz w:val="18"/>
          <w:szCs w:val="18"/>
        </w:rPr>
        <w:tab/>
      </w:r>
      <w:r w:rsidR="00981171" w:rsidRPr="00D2036E">
        <w:rPr>
          <w:rFonts w:ascii="Garamond" w:hAnsi="Garamond"/>
          <w:b/>
          <w:sz w:val="18"/>
          <w:szCs w:val="18"/>
        </w:rPr>
        <w:tab/>
      </w:r>
      <w:r w:rsidR="00981171" w:rsidRPr="00D2036E">
        <w:rPr>
          <w:rFonts w:ascii="Garamond" w:hAnsi="Garamond"/>
          <w:b/>
          <w:sz w:val="18"/>
          <w:szCs w:val="18"/>
        </w:rPr>
        <w:tab/>
      </w:r>
      <w:r w:rsidR="00981171" w:rsidRPr="00D2036E">
        <w:rPr>
          <w:rFonts w:ascii="Garamond" w:hAnsi="Garamond"/>
          <w:b/>
          <w:sz w:val="18"/>
          <w:szCs w:val="18"/>
        </w:rPr>
        <w:tab/>
      </w:r>
      <w:r w:rsidR="00A95E43" w:rsidRPr="00D2036E">
        <w:rPr>
          <w:rFonts w:ascii="Garamond" w:hAnsi="Garamond"/>
          <w:b/>
          <w:sz w:val="18"/>
          <w:szCs w:val="18"/>
        </w:rPr>
        <w:t xml:space="preserve">                                 </w:t>
      </w:r>
      <w:r w:rsidR="00D2036E">
        <w:rPr>
          <w:rFonts w:ascii="Garamond" w:hAnsi="Garamond"/>
          <w:b/>
          <w:sz w:val="18"/>
          <w:szCs w:val="18"/>
        </w:rPr>
        <w:tab/>
      </w:r>
      <w:r w:rsidR="00D2036E">
        <w:rPr>
          <w:rFonts w:ascii="Garamond" w:hAnsi="Garamond"/>
          <w:b/>
          <w:sz w:val="18"/>
          <w:szCs w:val="18"/>
        </w:rPr>
        <w:tab/>
        <w:t xml:space="preserve">     </w:t>
      </w:r>
      <w:r w:rsidRPr="00D2036E">
        <w:rPr>
          <w:rFonts w:ascii="Garamond" w:hAnsi="Garamond"/>
          <w:b/>
          <w:color w:val="FF0000"/>
          <w:sz w:val="18"/>
          <w:szCs w:val="18"/>
        </w:rPr>
        <w:t xml:space="preserve">I  </w:t>
      </w:r>
      <w:proofErr w:type="spellStart"/>
      <w:r w:rsidRPr="00D2036E">
        <w:rPr>
          <w:rFonts w:ascii="Garamond" w:hAnsi="Garamond"/>
          <w:b/>
          <w:color w:val="FF0000"/>
          <w:sz w:val="18"/>
          <w:szCs w:val="18"/>
        </w:rPr>
        <w:t>I</w:t>
      </w:r>
      <w:proofErr w:type="spellEnd"/>
      <w:r w:rsidRPr="00D2036E">
        <w:rPr>
          <w:rFonts w:ascii="Garamond" w:hAnsi="Garamond"/>
          <w:b/>
          <w:sz w:val="18"/>
          <w:szCs w:val="18"/>
        </w:rPr>
        <w:t>;</w:t>
      </w:r>
    </w:p>
    <w:p w:rsidR="009B3AEE" w:rsidRDefault="00981171" w:rsidP="00B13DB6">
      <w:pPr>
        <w:jc w:val="both"/>
        <w:rPr>
          <w:rFonts w:ascii="Garamond" w:hAnsi="Garamond"/>
          <w:b/>
          <w:sz w:val="18"/>
          <w:szCs w:val="18"/>
        </w:rPr>
      </w:pPr>
      <w:proofErr w:type="gramStart"/>
      <w:r w:rsidRPr="00D2036E">
        <w:rPr>
          <w:rFonts w:ascii="Garamond" w:hAnsi="Garamond"/>
          <w:b/>
          <w:sz w:val="18"/>
          <w:szCs w:val="18"/>
        </w:rPr>
        <w:lastRenderedPageBreak/>
        <w:t>che</w:t>
      </w:r>
      <w:proofErr w:type="gramEnd"/>
      <w:r w:rsidRPr="00D2036E">
        <w:rPr>
          <w:rFonts w:ascii="Garamond" w:hAnsi="Garamond"/>
          <w:b/>
          <w:sz w:val="18"/>
          <w:szCs w:val="18"/>
        </w:rPr>
        <w:t xml:space="preserve"> </w:t>
      </w:r>
      <w:r w:rsidR="004648D5" w:rsidRPr="00D2036E">
        <w:rPr>
          <w:rFonts w:ascii="Garamond" w:hAnsi="Garamond"/>
          <w:b/>
          <w:sz w:val="18"/>
          <w:szCs w:val="18"/>
        </w:rPr>
        <w:t xml:space="preserve">la </w:t>
      </w:r>
      <w:r w:rsidR="009B3AEE" w:rsidRPr="00D2036E">
        <w:rPr>
          <w:rFonts w:ascii="Garamond" w:hAnsi="Garamond"/>
          <w:b/>
          <w:sz w:val="18"/>
          <w:szCs w:val="18"/>
        </w:rPr>
        <w:t>dichiarazione di possess</w:t>
      </w:r>
      <w:r w:rsidR="004648D5" w:rsidRPr="00D2036E">
        <w:rPr>
          <w:rFonts w:ascii="Garamond" w:hAnsi="Garamond"/>
          <w:b/>
          <w:sz w:val="18"/>
          <w:szCs w:val="18"/>
        </w:rPr>
        <w:t>o delle armi come sopra indicata</w:t>
      </w:r>
      <w:r w:rsidR="009B3AEE" w:rsidRPr="00D2036E">
        <w:rPr>
          <w:rFonts w:ascii="Garamond" w:hAnsi="Garamond"/>
          <w:b/>
          <w:sz w:val="18"/>
          <w:szCs w:val="18"/>
        </w:rPr>
        <w:t xml:space="preserve"> non è stata modificata rispetto a quanto comunicato nel pregresso</w:t>
      </w:r>
      <w:r w:rsidRPr="00D2036E">
        <w:rPr>
          <w:rFonts w:ascii="Garamond" w:hAnsi="Garamond"/>
          <w:b/>
          <w:sz w:val="18"/>
          <w:szCs w:val="18"/>
        </w:rPr>
        <w:t xml:space="preserve"> (in caso contrario allega la nuova dichiarazione)</w:t>
      </w:r>
      <w:r w:rsidRPr="00D2036E">
        <w:rPr>
          <w:rFonts w:ascii="Garamond" w:hAnsi="Garamond"/>
          <w:b/>
          <w:sz w:val="18"/>
          <w:szCs w:val="18"/>
        </w:rPr>
        <w:tab/>
      </w:r>
      <w:r w:rsidRPr="00D2036E">
        <w:rPr>
          <w:rFonts w:ascii="Garamond" w:hAnsi="Garamond"/>
          <w:b/>
          <w:sz w:val="18"/>
          <w:szCs w:val="18"/>
        </w:rPr>
        <w:tab/>
      </w:r>
      <w:r w:rsidR="00A95E43" w:rsidRPr="00D2036E">
        <w:rPr>
          <w:rFonts w:ascii="Garamond" w:hAnsi="Garamond"/>
          <w:b/>
          <w:sz w:val="18"/>
          <w:szCs w:val="18"/>
        </w:rPr>
        <w:t xml:space="preserve">                                 </w:t>
      </w:r>
      <w:r w:rsidR="00D2036E">
        <w:rPr>
          <w:rFonts w:ascii="Garamond" w:hAnsi="Garamond"/>
          <w:b/>
          <w:sz w:val="18"/>
          <w:szCs w:val="18"/>
        </w:rPr>
        <w:tab/>
      </w:r>
      <w:r w:rsidR="00D2036E">
        <w:rPr>
          <w:rFonts w:ascii="Garamond" w:hAnsi="Garamond"/>
          <w:b/>
          <w:sz w:val="18"/>
          <w:szCs w:val="18"/>
        </w:rPr>
        <w:tab/>
        <w:t xml:space="preserve">      </w:t>
      </w:r>
      <w:r w:rsidR="009B3AEE" w:rsidRPr="00D2036E">
        <w:rPr>
          <w:rFonts w:ascii="Garamond" w:hAnsi="Garamond"/>
          <w:b/>
          <w:color w:val="FF0000"/>
          <w:sz w:val="18"/>
          <w:szCs w:val="18"/>
        </w:rPr>
        <w:t xml:space="preserve">I  </w:t>
      </w:r>
      <w:proofErr w:type="spellStart"/>
      <w:r w:rsidR="009B3AEE" w:rsidRPr="00D2036E">
        <w:rPr>
          <w:rFonts w:ascii="Garamond" w:hAnsi="Garamond"/>
          <w:b/>
          <w:color w:val="FF0000"/>
          <w:sz w:val="18"/>
          <w:szCs w:val="18"/>
        </w:rPr>
        <w:t>I</w:t>
      </w:r>
      <w:proofErr w:type="spellEnd"/>
      <w:r w:rsidR="009B3AEE" w:rsidRPr="00D2036E">
        <w:rPr>
          <w:rFonts w:ascii="Garamond" w:hAnsi="Garamond"/>
          <w:b/>
          <w:sz w:val="18"/>
          <w:szCs w:val="18"/>
        </w:rPr>
        <w:t>;</w:t>
      </w:r>
    </w:p>
    <w:p w:rsidR="00772254" w:rsidRDefault="00772254" w:rsidP="00B13DB6">
      <w:pPr>
        <w:jc w:val="both"/>
        <w:rPr>
          <w:rFonts w:ascii="Garamond" w:hAnsi="Garamond"/>
          <w:b/>
          <w:sz w:val="18"/>
          <w:szCs w:val="18"/>
        </w:rPr>
      </w:pPr>
      <w:proofErr w:type="gramStart"/>
      <w:r w:rsidRPr="00AE3809">
        <w:rPr>
          <w:rFonts w:ascii="Garamond" w:hAnsi="Garamond"/>
          <w:b/>
          <w:color w:val="00B0F0"/>
          <w:sz w:val="18"/>
          <w:szCs w:val="18"/>
        </w:rPr>
        <w:t>che</w:t>
      </w:r>
      <w:proofErr w:type="gramEnd"/>
      <w:r w:rsidRPr="00AE3809">
        <w:rPr>
          <w:rFonts w:ascii="Garamond" w:hAnsi="Garamond"/>
          <w:b/>
          <w:color w:val="00B0F0"/>
          <w:sz w:val="18"/>
          <w:szCs w:val="18"/>
        </w:rPr>
        <w:t xml:space="preserve"> è </w:t>
      </w:r>
      <w:r w:rsidR="00AE3809" w:rsidRPr="00AE3809">
        <w:rPr>
          <w:rFonts w:ascii="Garamond" w:hAnsi="Garamond"/>
          <w:b/>
          <w:color w:val="00B0F0"/>
          <w:sz w:val="18"/>
          <w:szCs w:val="18"/>
        </w:rPr>
        <w:t xml:space="preserve">in possesso del porto di fucile valido </w:t>
      </w:r>
      <w:r w:rsidRPr="00AE3809">
        <w:rPr>
          <w:rFonts w:ascii="Garamond" w:hAnsi="Garamond"/>
          <w:b/>
          <w:color w:val="00B0F0"/>
          <w:sz w:val="18"/>
          <w:szCs w:val="18"/>
        </w:rPr>
        <w:t xml:space="preserve">entro un anno dal rilascio ad uso venatorio </w:t>
      </w:r>
      <w:r>
        <w:rPr>
          <w:rFonts w:ascii="Garamond" w:hAnsi="Garamond"/>
          <w:b/>
          <w:sz w:val="18"/>
          <w:szCs w:val="18"/>
        </w:rPr>
        <w:t xml:space="preserve">– sbarrare </w:t>
      </w:r>
      <w:r w:rsidR="00AE3809">
        <w:rPr>
          <w:rFonts w:ascii="Garamond" w:hAnsi="Garamond"/>
          <w:b/>
          <w:sz w:val="18"/>
          <w:szCs w:val="18"/>
        </w:rPr>
        <w:t xml:space="preserve">la casella solo se ci si trova in questa situazione                                                                                                                                                        </w:t>
      </w:r>
      <w:r w:rsidR="00AE3809" w:rsidRPr="00D2036E">
        <w:rPr>
          <w:rFonts w:ascii="Garamond" w:hAnsi="Garamond"/>
          <w:b/>
          <w:color w:val="FF0000"/>
          <w:sz w:val="18"/>
          <w:szCs w:val="18"/>
        </w:rPr>
        <w:t xml:space="preserve">I  </w:t>
      </w:r>
      <w:proofErr w:type="spellStart"/>
      <w:r w:rsidR="00AE3809" w:rsidRPr="00D2036E">
        <w:rPr>
          <w:rFonts w:ascii="Garamond" w:hAnsi="Garamond"/>
          <w:b/>
          <w:color w:val="FF0000"/>
          <w:sz w:val="18"/>
          <w:szCs w:val="18"/>
        </w:rPr>
        <w:t>I</w:t>
      </w:r>
      <w:proofErr w:type="spellEnd"/>
      <w:r w:rsidR="00AE3809" w:rsidRPr="00D2036E">
        <w:rPr>
          <w:rFonts w:ascii="Garamond" w:hAnsi="Garamond"/>
          <w:b/>
          <w:sz w:val="18"/>
          <w:szCs w:val="18"/>
        </w:rPr>
        <w:t>;</w:t>
      </w:r>
    </w:p>
    <w:p w:rsidR="00232DE9" w:rsidRDefault="000378C2" w:rsidP="00B13DB6">
      <w:pPr>
        <w:jc w:val="both"/>
        <w:rPr>
          <w:rFonts w:ascii="Garamond" w:hAnsi="Garamond"/>
          <w:b/>
          <w:color w:val="FF0000"/>
          <w:sz w:val="18"/>
          <w:szCs w:val="18"/>
        </w:rPr>
      </w:pPr>
      <w:r w:rsidRPr="007206EB">
        <w:rPr>
          <w:rFonts w:ascii="Garamond" w:hAnsi="Garamond"/>
          <w:b/>
          <w:color w:val="FF0000"/>
          <w:sz w:val="18"/>
          <w:szCs w:val="18"/>
        </w:rPr>
        <w:t>di utilizzare l’</w:t>
      </w:r>
      <w:proofErr w:type="spellStart"/>
      <w:r w:rsidRPr="007206EB">
        <w:rPr>
          <w:rFonts w:ascii="Garamond" w:hAnsi="Garamond"/>
          <w:b/>
          <w:color w:val="FF0000"/>
          <w:sz w:val="18"/>
          <w:szCs w:val="18"/>
        </w:rPr>
        <w:t>App</w:t>
      </w:r>
      <w:proofErr w:type="spellEnd"/>
      <w:r w:rsidRPr="007206EB">
        <w:rPr>
          <w:rFonts w:ascii="Garamond" w:hAnsi="Garamond"/>
          <w:b/>
          <w:color w:val="FF0000"/>
          <w:sz w:val="18"/>
          <w:szCs w:val="18"/>
        </w:rPr>
        <w:t xml:space="preserve"> XCaccia che consente</w:t>
      </w:r>
      <w:r w:rsidR="00515D3F" w:rsidRPr="007206EB">
        <w:rPr>
          <w:rFonts w:ascii="Garamond" w:hAnsi="Garamond"/>
          <w:b/>
          <w:color w:val="FF0000"/>
          <w:sz w:val="18"/>
          <w:szCs w:val="18"/>
        </w:rPr>
        <w:t>:</w:t>
      </w:r>
      <w:r w:rsidRPr="007206EB">
        <w:rPr>
          <w:rFonts w:ascii="Garamond" w:hAnsi="Garamond"/>
          <w:b/>
          <w:color w:val="FF0000"/>
          <w:sz w:val="18"/>
          <w:szCs w:val="18"/>
        </w:rPr>
        <w:t xml:space="preserve"> di registrare tramite l’applicativo </w:t>
      </w:r>
      <w:r w:rsidR="00515D3F" w:rsidRPr="007206EB">
        <w:rPr>
          <w:rFonts w:ascii="Garamond" w:hAnsi="Garamond"/>
          <w:b/>
          <w:color w:val="FF0000"/>
          <w:sz w:val="18"/>
          <w:szCs w:val="18"/>
        </w:rPr>
        <w:t>la georeferenziazione del</w:t>
      </w:r>
      <w:r w:rsidRPr="007206EB">
        <w:rPr>
          <w:rFonts w:ascii="Garamond" w:hAnsi="Garamond"/>
          <w:b/>
          <w:color w:val="FF0000"/>
          <w:sz w:val="18"/>
          <w:szCs w:val="18"/>
        </w:rPr>
        <w:t xml:space="preserve">le uscite </w:t>
      </w:r>
      <w:r w:rsidR="007206EB">
        <w:rPr>
          <w:rFonts w:ascii="Garamond" w:hAnsi="Garamond"/>
          <w:b/>
          <w:color w:val="FF0000"/>
          <w:sz w:val="18"/>
          <w:szCs w:val="18"/>
        </w:rPr>
        <w:t xml:space="preserve">(nel momento in cui ha raggiunto la Postazione Fissa) </w:t>
      </w:r>
      <w:r w:rsidRPr="007206EB">
        <w:rPr>
          <w:rFonts w:ascii="Garamond" w:hAnsi="Garamond"/>
          <w:b/>
          <w:color w:val="FF0000"/>
          <w:sz w:val="18"/>
          <w:szCs w:val="18"/>
        </w:rPr>
        <w:t xml:space="preserve">e </w:t>
      </w:r>
      <w:r w:rsidR="00515D3F" w:rsidRPr="007206EB">
        <w:rPr>
          <w:rFonts w:ascii="Garamond" w:hAnsi="Garamond"/>
          <w:b/>
          <w:color w:val="FF0000"/>
          <w:sz w:val="18"/>
          <w:szCs w:val="18"/>
        </w:rPr>
        <w:t xml:space="preserve">dei </w:t>
      </w:r>
      <w:r w:rsidRPr="007206EB">
        <w:rPr>
          <w:rFonts w:ascii="Garamond" w:hAnsi="Garamond"/>
          <w:b/>
          <w:color w:val="FF0000"/>
          <w:sz w:val="18"/>
          <w:szCs w:val="18"/>
        </w:rPr>
        <w:t xml:space="preserve">rientri </w:t>
      </w:r>
      <w:r w:rsidR="00515D3F" w:rsidRPr="007206EB">
        <w:rPr>
          <w:rFonts w:ascii="Garamond" w:hAnsi="Garamond"/>
          <w:b/>
          <w:color w:val="FF0000"/>
          <w:sz w:val="18"/>
          <w:szCs w:val="18"/>
        </w:rPr>
        <w:t>di Caccia di Selezione presso il Quadrante (attivando e disattivand</w:t>
      </w:r>
      <w:r w:rsidR="00F3791A">
        <w:rPr>
          <w:rFonts w:ascii="Garamond" w:hAnsi="Garamond"/>
          <w:b/>
          <w:color w:val="FF0000"/>
          <w:sz w:val="18"/>
          <w:szCs w:val="18"/>
        </w:rPr>
        <w:t>o la presenza sulla postazione);</w:t>
      </w:r>
      <w:r w:rsidR="00515D3F" w:rsidRPr="007206EB">
        <w:rPr>
          <w:rFonts w:ascii="Garamond" w:hAnsi="Garamond"/>
          <w:b/>
          <w:color w:val="FF0000"/>
          <w:sz w:val="18"/>
          <w:szCs w:val="18"/>
        </w:rPr>
        <w:t xml:space="preserve"> di segnalare i capi abbattuti con l’allegata documentazione biometrica (e fotografica) e</w:t>
      </w:r>
      <w:r w:rsidR="00F3791A">
        <w:rPr>
          <w:rFonts w:ascii="Garamond" w:hAnsi="Garamond"/>
          <w:b/>
          <w:color w:val="FF0000"/>
          <w:sz w:val="18"/>
          <w:szCs w:val="18"/>
        </w:rPr>
        <w:t>,</w:t>
      </w:r>
      <w:r w:rsidR="00515D3F" w:rsidRPr="007206EB">
        <w:rPr>
          <w:rFonts w:ascii="Garamond" w:hAnsi="Garamond"/>
          <w:b/>
          <w:color w:val="FF0000"/>
          <w:sz w:val="18"/>
          <w:szCs w:val="18"/>
        </w:rPr>
        <w:t xml:space="preserve"> offrirebbe la possibilità di inviare anche le </w:t>
      </w:r>
      <w:r w:rsidR="00F3791A">
        <w:rPr>
          <w:rFonts w:ascii="Garamond" w:hAnsi="Garamond"/>
          <w:b/>
          <w:color w:val="FF0000"/>
          <w:sz w:val="18"/>
          <w:szCs w:val="18"/>
        </w:rPr>
        <w:t>analisi effet</w:t>
      </w:r>
      <w:r w:rsidR="00232DE9">
        <w:rPr>
          <w:rFonts w:ascii="Garamond" w:hAnsi="Garamond"/>
          <w:b/>
          <w:color w:val="FF0000"/>
          <w:sz w:val="18"/>
          <w:szCs w:val="18"/>
        </w:rPr>
        <w:t>tuate sui prelievi; di comunicare</w:t>
      </w:r>
      <w:r w:rsidR="00A222ED">
        <w:rPr>
          <w:rFonts w:ascii="Garamond" w:hAnsi="Garamond"/>
          <w:b/>
          <w:color w:val="FF0000"/>
          <w:sz w:val="18"/>
          <w:szCs w:val="18"/>
        </w:rPr>
        <w:t xml:space="preserve"> le modalità previste per legge</w:t>
      </w:r>
      <w:r w:rsidR="00232DE9">
        <w:rPr>
          <w:rFonts w:ascii="Garamond" w:hAnsi="Garamond"/>
          <w:b/>
          <w:color w:val="FF0000"/>
          <w:sz w:val="18"/>
          <w:szCs w:val="18"/>
        </w:rPr>
        <w:t>,</w:t>
      </w:r>
      <w:r w:rsidR="00A222ED">
        <w:rPr>
          <w:rFonts w:ascii="Garamond" w:hAnsi="Garamond"/>
          <w:b/>
          <w:color w:val="FF0000"/>
          <w:sz w:val="18"/>
          <w:szCs w:val="18"/>
        </w:rPr>
        <w:t xml:space="preserve"> </w:t>
      </w:r>
      <w:r w:rsidR="00232DE9">
        <w:rPr>
          <w:rFonts w:ascii="Garamond" w:hAnsi="Garamond"/>
          <w:b/>
          <w:color w:val="FF0000"/>
          <w:sz w:val="18"/>
          <w:szCs w:val="18"/>
        </w:rPr>
        <w:t>in che modo sono state  smaltite</w:t>
      </w:r>
      <w:r w:rsidR="00A222ED">
        <w:rPr>
          <w:rFonts w:ascii="Garamond" w:hAnsi="Garamond"/>
          <w:b/>
          <w:color w:val="FF0000"/>
          <w:sz w:val="18"/>
          <w:szCs w:val="18"/>
        </w:rPr>
        <w:t xml:space="preserve"> le viscere e le carcasse, </w:t>
      </w:r>
      <w:r w:rsidR="00232DE9">
        <w:rPr>
          <w:rFonts w:ascii="Garamond" w:hAnsi="Garamond"/>
          <w:b/>
          <w:color w:val="FF0000"/>
          <w:sz w:val="18"/>
          <w:szCs w:val="18"/>
        </w:rPr>
        <w:t xml:space="preserve"> oltre che censir</w:t>
      </w:r>
      <w:r w:rsidR="00515D3F" w:rsidRPr="007206EB">
        <w:rPr>
          <w:rFonts w:ascii="Garamond" w:hAnsi="Garamond"/>
          <w:b/>
          <w:color w:val="FF0000"/>
          <w:sz w:val="18"/>
          <w:szCs w:val="18"/>
        </w:rPr>
        <w:t>e/monitorare la selvaggina e la specie cinghiale e rilevare la presenza di eventuali carcasse di cinghiale (dovute alla presenza della Peste Suina). Coloro che utilizzano l’</w:t>
      </w:r>
      <w:proofErr w:type="spellStart"/>
      <w:r w:rsidR="00515D3F" w:rsidRPr="007206EB">
        <w:rPr>
          <w:rFonts w:ascii="Garamond" w:hAnsi="Garamond"/>
          <w:b/>
          <w:color w:val="FF0000"/>
          <w:sz w:val="18"/>
          <w:szCs w:val="18"/>
        </w:rPr>
        <w:t>App</w:t>
      </w:r>
      <w:proofErr w:type="spellEnd"/>
      <w:r w:rsidR="00515D3F" w:rsidRPr="007206EB">
        <w:rPr>
          <w:rFonts w:ascii="Garamond" w:hAnsi="Garamond"/>
          <w:b/>
          <w:color w:val="FF0000"/>
          <w:sz w:val="18"/>
          <w:szCs w:val="18"/>
        </w:rPr>
        <w:t xml:space="preserve"> sono abilitati a recarsi presso il Quadrante in TUTTI i giorni consentiti </w:t>
      </w:r>
      <w:r w:rsidR="00232DE9">
        <w:rPr>
          <w:rFonts w:ascii="Garamond" w:hAnsi="Garamond"/>
          <w:b/>
          <w:color w:val="FF0000"/>
          <w:sz w:val="18"/>
          <w:szCs w:val="18"/>
        </w:rPr>
        <w:t>(</w:t>
      </w:r>
      <w:r w:rsidR="002664C6">
        <w:rPr>
          <w:rFonts w:ascii="Garamond" w:hAnsi="Garamond"/>
          <w:b/>
          <w:color w:val="FF0000"/>
          <w:sz w:val="18"/>
          <w:szCs w:val="18"/>
        </w:rPr>
        <w:t xml:space="preserve">ad eccezione del martedì e del venerdì </w:t>
      </w:r>
      <w:r w:rsidR="00515D3F" w:rsidRPr="007206EB">
        <w:rPr>
          <w:rFonts w:ascii="Garamond" w:hAnsi="Garamond"/>
          <w:b/>
          <w:color w:val="FF0000"/>
          <w:sz w:val="18"/>
          <w:szCs w:val="18"/>
        </w:rPr>
        <w:t xml:space="preserve">e in tutti gli orari </w:t>
      </w:r>
      <w:r w:rsidR="00B73924" w:rsidRPr="007206EB">
        <w:rPr>
          <w:rFonts w:ascii="Garamond" w:hAnsi="Garamond"/>
          <w:b/>
          <w:color w:val="FF0000"/>
          <w:sz w:val="18"/>
          <w:szCs w:val="18"/>
        </w:rPr>
        <w:t>previsti</w:t>
      </w:r>
      <w:r w:rsidR="00515D3F" w:rsidRPr="007206EB">
        <w:rPr>
          <w:rFonts w:ascii="Garamond" w:hAnsi="Garamond"/>
          <w:b/>
          <w:color w:val="FF0000"/>
          <w:sz w:val="18"/>
          <w:szCs w:val="18"/>
        </w:rPr>
        <w:t xml:space="preserve"> </w:t>
      </w:r>
      <w:r w:rsidR="002664C6">
        <w:rPr>
          <w:rFonts w:ascii="Garamond" w:hAnsi="Garamond"/>
          <w:b/>
          <w:color w:val="FF0000"/>
          <w:sz w:val="18"/>
          <w:szCs w:val="18"/>
        </w:rPr>
        <w:t>riportati nelle schede di prenotazione/autorizzazione pubblicate</w:t>
      </w:r>
      <w:r w:rsidR="00B73924" w:rsidRPr="007206EB">
        <w:rPr>
          <w:rFonts w:ascii="Garamond" w:hAnsi="Garamond"/>
          <w:b/>
          <w:color w:val="FF0000"/>
          <w:sz w:val="18"/>
          <w:szCs w:val="18"/>
        </w:rPr>
        <w:t xml:space="preserve"> sul sito internet dell’ATC n. 2 </w:t>
      </w:r>
      <w:hyperlink r:id="rId9" w:history="1">
        <w:r w:rsidR="00B73924" w:rsidRPr="007206EB">
          <w:rPr>
            <w:rStyle w:val="Collegamentoipertestuale"/>
            <w:rFonts w:ascii="Garamond" w:hAnsi="Garamond"/>
            <w:b/>
            <w:color w:val="FF0000"/>
            <w:sz w:val="18"/>
            <w:szCs w:val="18"/>
          </w:rPr>
          <w:t>www.atc2potenza.it</w:t>
        </w:r>
      </w:hyperlink>
      <w:r w:rsidR="00B73924" w:rsidRPr="007206EB">
        <w:rPr>
          <w:rFonts w:ascii="Garamond" w:hAnsi="Garamond"/>
          <w:b/>
          <w:color w:val="FF0000"/>
          <w:sz w:val="18"/>
          <w:szCs w:val="18"/>
        </w:rPr>
        <w:t xml:space="preserve">  </w:t>
      </w:r>
      <w:r w:rsidR="00515D3F" w:rsidRPr="007206EB">
        <w:rPr>
          <w:rFonts w:ascii="Garamond" w:hAnsi="Garamond"/>
          <w:b/>
          <w:color w:val="FF0000"/>
          <w:sz w:val="18"/>
          <w:szCs w:val="18"/>
        </w:rPr>
        <w:t xml:space="preserve"> </w:t>
      </w:r>
      <w:proofErr w:type="gramStart"/>
      <w:r w:rsidR="00515D3F" w:rsidRPr="007206EB">
        <w:rPr>
          <w:rFonts w:ascii="Garamond" w:hAnsi="Garamond"/>
          <w:b/>
          <w:color w:val="FF0000"/>
          <w:sz w:val="18"/>
          <w:szCs w:val="18"/>
        </w:rPr>
        <w:t xml:space="preserve">  </w:t>
      </w:r>
      <w:r w:rsidR="00232DE9">
        <w:rPr>
          <w:rFonts w:ascii="Garamond" w:hAnsi="Garamond"/>
          <w:b/>
          <w:color w:val="FF0000"/>
          <w:sz w:val="18"/>
          <w:szCs w:val="18"/>
        </w:rPr>
        <w:t>)</w:t>
      </w:r>
      <w:proofErr w:type="gramEnd"/>
      <w:r w:rsidR="00232DE9">
        <w:rPr>
          <w:rFonts w:ascii="Garamond" w:hAnsi="Garamond"/>
          <w:b/>
          <w:color w:val="FF0000"/>
          <w:sz w:val="18"/>
          <w:szCs w:val="18"/>
        </w:rPr>
        <w:t>.</w:t>
      </w:r>
      <w:r w:rsidR="00515D3F" w:rsidRPr="007206EB">
        <w:rPr>
          <w:rFonts w:ascii="Garamond" w:hAnsi="Garamond"/>
          <w:b/>
          <w:color w:val="FF0000"/>
          <w:sz w:val="18"/>
          <w:szCs w:val="18"/>
        </w:rPr>
        <w:t xml:space="preserve">  </w:t>
      </w:r>
      <w:r w:rsidR="00B73924" w:rsidRPr="0034049D">
        <w:rPr>
          <w:rFonts w:ascii="Garamond" w:hAnsi="Garamond"/>
          <w:b/>
          <w:color w:val="00B0F0"/>
          <w:sz w:val="18"/>
          <w:szCs w:val="18"/>
        </w:rPr>
        <w:t xml:space="preserve">I </w:t>
      </w:r>
      <w:proofErr w:type="spellStart"/>
      <w:r w:rsidR="00B73924" w:rsidRPr="0034049D">
        <w:rPr>
          <w:rFonts w:ascii="Garamond" w:hAnsi="Garamond"/>
          <w:b/>
          <w:color w:val="00B0F0"/>
          <w:sz w:val="18"/>
          <w:szCs w:val="18"/>
        </w:rPr>
        <w:t>Selecontrollori</w:t>
      </w:r>
      <w:proofErr w:type="spellEnd"/>
      <w:r w:rsidR="00B73924" w:rsidRPr="0034049D">
        <w:rPr>
          <w:rFonts w:ascii="Garamond" w:hAnsi="Garamond"/>
          <w:b/>
          <w:color w:val="00B0F0"/>
          <w:sz w:val="18"/>
          <w:szCs w:val="18"/>
        </w:rPr>
        <w:t xml:space="preserve"> che utilizzano l’APP e che saranno impossibilitati ad andare presso il Quadrante, NON sono tenuti a comunicare l</w:t>
      </w:r>
      <w:r w:rsidR="007206EB" w:rsidRPr="0034049D">
        <w:rPr>
          <w:rFonts w:ascii="Garamond" w:hAnsi="Garamond"/>
          <w:b/>
          <w:color w:val="00B0F0"/>
          <w:sz w:val="18"/>
          <w:szCs w:val="18"/>
        </w:rPr>
        <w:t>a</w:t>
      </w:r>
      <w:r w:rsidR="00232DE9" w:rsidRPr="0034049D">
        <w:rPr>
          <w:rFonts w:ascii="Garamond" w:hAnsi="Garamond"/>
          <w:b/>
          <w:color w:val="00B0F0"/>
          <w:sz w:val="18"/>
          <w:szCs w:val="18"/>
        </w:rPr>
        <w:t xml:space="preserve"> propria</w:t>
      </w:r>
      <w:r w:rsidR="007206EB" w:rsidRPr="0034049D">
        <w:rPr>
          <w:rFonts w:ascii="Garamond" w:hAnsi="Garamond"/>
          <w:b/>
          <w:color w:val="00B0F0"/>
          <w:sz w:val="18"/>
          <w:szCs w:val="18"/>
        </w:rPr>
        <w:t xml:space="preserve"> assenza alla postazione</w:t>
      </w:r>
      <w:r w:rsidR="002664C6">
        <w:rPr>
          <w:rFonts w:ascii="Garamond" w:hAnsi="Garamond"/>
          <w:b/>
          <w:color w:val="00B0F0"/>
          <w:sz w:val="18"/>
          <w:szCs w:val="18"/>
        </w:rPr>
        <w:t xml:space="preserve">; pertanto ogni qualvolta non attiveranno la presenza sulla postazione di </w:t>
      </w:r>
      <w:proofErr w:type="spellStart"/>
      <w:r w:rsidR="002664C6">
        <w:rPr>
          <w:rFonts w:ascii="Garamond" w:hAnsi="Garamond"/>
          <w:b/>
          <w:color w:val="00B0F0"/>
          <w:sz w:val="18"/>
          <w:szCs w:val="18"/>
        </w:rPr>
        <w:t>selecontrollo</w:t>
      </w:r>
      <w:proofErr w:type="spellEnd"/>
      <w:r w:rsidR="002664C6">
        <w:rPr>
          <w:rFonts w:ascii="Garamond" w:hAnsi="Garamond"/>
          <w:b/>
          <w:color w:val="00B0F0"/>
          <w:sz w:val="18"/>
          <w:szCs w:val="18"/>
        </w:rPr>
        <w:t>, la stessa si riterrà “mancata uscita”;</w:t>
      </w:r>
      <w:r w:rsidR="007206EB" w:rsidRPr="0034049D">
        <w:rPr>
          <w:rFonts w:ascii="Garamond" w:hAnsi="Garamond"/>
          <w:b/>
          <w:color w:val="00B0F0"/>
          <w:sz w:val="18"/>
          <w:szCs w:val="18"/>
        </w:rPr>
        <w:t xml:space="preserve">                                                                                                            </w:t>
      </w:r>
      <w:r w:rsidR="00B73924" w:rsidRPr="0034049D">
        <w:rPr>
          <w:rFonts w:ascii="Garamond" w:hAnsi="Garamond"/>
          <w:b/>
          <w:color w:val="00B0F0"/>
          <w:sz w:val="18"/>
          <w:szCs w:val="18"/>
        </w:rPr>
        <w:t xml:space="preserve">                                    </w:t>
      </w:r>
      <w:r w:rsidR="003C195D" w:rsidRPr="0034049D">
        <w:rPr>
          <w:rFonts w:ascii="Garamond" w:hAnsi="Garamond"/>
          <w:b/>
          <w:color w:val="00B0F0"/>
          <w:sz w:val="18"/>
          <w:szCs w:val="18"/>
        </w:rPr>
        <w:t xml:space="preserve">                             </w:t>
      </w:r>
    </w:p>
    <w:p w:rsidR="00515D3F" w:rsidRDefault="003C195D" w:rsidP="00B13DB6">
      <w:pPr>
        <w:jc w:val="both"/>
        <w:rPr>
          <w:rFonts w:ascii="Garamond" w:hAnsi="Garamond"/>
          <w:b/>
          <w:sz w:val="18"/>
          <w:szCs w:val="18"/>
        </w:rPr>
      </w:pPr>
      <w:r>
        <w:rPr>
          <w:rFonts w:ascii="Garamond" w:hAnsi="Garamond"/>
          <w:b/>
          <w:color w:val="FF0000"/>
          <w:sz w:val="18"/>
          <w:szCs w:val="18"/>
        </w:rPr>
        <w:t xml:space="preserve">Di seguito viene indicato il link che rimanda al </w:t>
      </w:r>
      <w:r w:rsidRPr="003C195D">
        <w:rPr>
          <w:rFonts w:ascii="Garamond" w:hAnsi="Garamond"/>
          <w:b/>
          <w:i/>
          <w:color w:val="FF0000"/>
          <w:sz w:val="18"/>
          <w:szCs w:val="18"/>
        </w:rPr>
        <w:t xml:space="preserve">tutorial </w:t>
      </w:r>
      <w:r>
        <w:rPr>
          <w:rFonts w:ascii="Garamond" w:hAnsi="Garamond"/>
          <w:b/>
          <w:color w:val="FF0000"/>
          <w:sz w:val="18"/>
          <w:szCs w:val="18"/>
        </w:rPr>
        <w:t xml:space="preserve">per l’utilizzo dell’APP XCaccia </w:t>
      </w:r>
      <w:hyperlink r:id="rId10" w:history="1">
        <w:r w:rsidRPr="002E1E38">
          <w:rPr>
            <w:rStyle w:val="Collegamentoipertestuale"/>
            <w:rFonts w:ascii="Garamond" w:hAnsi="Garamond"/>
            <w:b/>
            <w:sz w:val="18"/>
            <w:szCs w:val="18"/>
          </w:rPr>
          <w:t>https://www.youtube.com/c/.XCaccia</w:t>
        </w:r>
      </w:hyperlink>
      <w:r>
        <w:rPr>
          <w:rFonts w:ascii="Garamond" w:hAnsi="Garamond"/>
          <w:b/>
          <w:color w:val="FF0000"/>
          <w:sz w:val="18"/>
          <w:szCs w:val="18"/>
        </w:rPr>
        <w:t xml:space="preserve">                                                                                                                                </w:t>
      </w:r>
      <w:proofErr w:type="gramStart"/>
      <w:r w:rsidR="00515D3F" w:rsidRPr="00D2036E">
        <w:rPr>
          <w:rFonts w:ascii="Garamond" w:hAnsi="Garamond"/>
          <w:b/>
          <w:color w:val="FF0000"/>
          <w:sz w:val="18"/>
          <w:szCs w:val="18"/>
        </w:rPr>
        <w:t xml:space="preserve">I  </w:t>
      </w:r>
      <w:proofErr w:type="spellStart"/>
      <w:r w:rsidR="00515D3F" w:rsidRPr="00D2036E">
        <w:rPr>
          <w:rFonts w:ascii="Garamond" w:hAnsi="Garamond"/>
          <w:b/>
          <w:color w:val="FF0000"/>
          <w:sz w:val="18"/>
          <w:szCs w:val="18"/>
        </w:rPr>
        <w:t>I</w:t>
      </w:r>
      <w:proofErr w:type="spellEnd"/>
      <w:proofErr w:type="gramEnd"/>
      <w:r w:rsidR="00515D3F" w:rsidRPr="007206EB">
        <w:rPr>
          <w:rFonts w:ascii="Garamond" w:hAnsi="Garamond"/>
          <w:b/>
          <w:color w:val="FF0000"/>
          <w:sz w:val="18"/>
          <w:szCs w:val="18"/>
        </w:rPr>
        <w:t>;</w:t>
      </w:r>
    </w:p>
    <w:p w:rsidR="0034049D" w:rsidRDefault="007206EB" w:rsidP="00B13DB6">
      <w:pPr>
        <w:jc w:val="both"/>
        <w:rPr>
          <w:rFonts w:ascii="Garamond" w:hAnsi="Garamond"/>
          <w:b/>
          <w:color w:val="000000" w:themeColor="text1"/>
          <w:sz w:val="18"/>
          <w:szCs w:val="18"/>
        </w:rPr>
      </w:pPr>
      <w:r>
        <w:rPr>
          <w:rFonts w:ascii="Garamond" w:hAnsi="Garamond"/>
          <w:b/>
          <w:sz w:val="18"/>
          <w:szCs w:val="18"/>
        </w:rPr>
        <w:t>di NON utilizzare l’</w:t>
      </w:r>
      <w:proofErr w:type="spellStart"/>
      <w:r>
        <w:rPr>
          <w:rFonts w:ascii="Garamond" w:hAnsi="Garamond"/>
          <w:b/>
          <w:sz w:val="18"/>
          <w:szCs w:val="18"/>
        </w:rPr>
        <w:t>App</w:t>
      </w:r>
      <w:proofErr w:type="spellEnd"/>
      <w:r>
        <w:rPr>
          <w:rFonts w:ascii="Garamond" w:hAnsi="Garamond"/>
          <w:b/>
          <w:sz w:val="18"/>
          <w:szCs w:val="18"/>
        </w:rPr>
        <w:t xml:space="preserve"> in quanto impossibilitato e</w:t>
      </w:r>
      <w:r w:rsidR="00232DE9">
        <w:rPr>
          <w:rFonts w:ascii="Garamond" w:hAnsi="Garamond"/>
          <w:b/>
          <w:sz w:val="18"/>
          <w:szCs w:val="18"/>
        </w:rPr>
        <w:t>,</w:t>
      </w:r>
      <w:r>
        <w:rPr>
          <w:rFonts w:ascii="Garamond" w:hAnsi="Garamond"/>
          <w:b/>
          <w:sz w:val="18"/>
          <w:szCs w:val="18"/>
        </w:rPr>
        <w:t xml:space="preserve"> pertanto s’impegna </w:t>
      </w:r>
      <w:r w:rsidR="00A222ED">
        <w:rPr>
          <w:rFonts w:ascii="Garamond" w:hAnsi="Garamond"/>
          <w:b/>
          <w:sz w:val="18"/>
          <w:szCs w:val="18"/>
        </w:rPr>
        <w:t>a consegnare la</w:t>
      </w:r>
      <w:r w:rsidR="00E70C35">
        <w:rPr>
          <w:rFonts w:ascii="Garamond" w:hAnsi="Garamond"/>
          <w:b/>
          <w:sz w:val="18"/>
          <w:szCs w:val="18"/>
        </w:rPr>
        <w:t>/e</w:t>
      </w:r>
      <w:r w:rsidR="00A222ED">
        <w:rPr>
          <w:rFonts w:ascii="Garamond" w:hAnsi="Garamond"/>
          <w:b/>
          <w:sz w:val="18"/>
          <w:szCs w:val="18"/>
        </w:rPr>
        <w:t xml:space="preserve"> scheda</w:t>
      </w:r>
      <w:r w:rsidR="00E70C35">
        <w:rPr>
          <w:rFonts w:ascii="Garamond" w:hAnsi="Garamond"/>
          <w:b/>
          <w:sz w:val="18"/>
          <w:szCs w:val="18"/>
        </w:rPr>
        <w:t>/e</w:t>
      </w:r>
      <w:r w:rsidR="00A222ED">
        <w:rPr>
          <w:rFonts w:ascii="Garamond" w:hAnsi="Garamond"/>
          <w:b/>
          <w:sz w:val="18"/>
          <w:szCs w:val="18"/>
        </w:rPr>
        <w:t xml:space="preserve"> di prenotazione mensile</w:t>
      </w:r>
      <w:r w:rsidR="00E70C35">
        <w:rPr>
          <w:rFonts w:ascii="Garamond" w:hAnsi="Garamond"/>
          <w:b/>
          <w:sz w:val="18"/>
          <w:szCs w:val="18"/>
        </w:rPr>
        <w:t>/i</w:t>
      </w:r>
      <w:r w:rsidR="00A222ED">
        <w:rPr>
          <w:rFonts w:ascii="Garamond" w:hAnsi="Garamond"/>
          <w:b/>
          <w:sz w:val="18"/>
          <w:szCs w:val="18"/>
        </w:rPr>
        <w:t xml:space="preserve"> </w:t>
      </w:r>
      <w:r w:rsidR="00232DE9">
        <w:rPr>
          <w:rFonts w:ascii="Garamond" w:hAnsi="Garamond"/>
          <w:b/>
          <w:sz w:val="18"/>
          <w:szCs w:val="18"/>
        </w:rPr>
        <w:t>pubblicata</w:t>
      </w:r>
      <w:r w:rsidR="00E70C35">
        <w:rPr>
          <w:rFonts w:ascii="Garamond" w:hAnsi="Garamond"/>
          <w:b/>
          <w:sz w:val="18"/>
          <w:szCs w:val="18"/>
        </w:rPr>
        <w:t>/e</w:t>
      </w:r>
      <w:r w:rsidR="00232DE9">
        <w:rPr>
          <w:rFonts w:ascii="Garamond" w:hAnsi="Garamond"/>
          <w:b/>
          <w:sz w:val="18"/>
          <w:szCs w:val="18"/>
        </w:rPr>
        <w:t xml:space="preserve"> dall’ATC n. 2 sul portale istituzionale</w:t>
      </w:r>
      <w:r w:rsidR="00A222ED">
        <w:rPr>
          <w:rFonts w:ascii="Garamond" w:hAnsi="Garamond"/>
          <w:b/>
          <w:sz w:val="18"/>
          <w:szCs w:val="18"/>
        </w:rPr>
        <w:t xml:space="preserve"> </w:t>
      </w:r>
      <w:hyperlink r:id="rId11" w:history="1">
        <w:r w:rsidR="00A222ED" w:rsidRPr="001B4082">
          <w:rPr>
            <w:rStyle w:val="Collegamentoipertestuale"/>
            <w:rFonts w:ascii="Garamond" w:hAnsi="Garamond"/>
            <w:b/>
            <w:sz w:val="18"/>
            <w:szCs w:val="18"/>
          </w:rPr>
          <w:t>www.atc2potenza.it</w:t>
        </w:r>
      </w:hyperlink>
      <w:r w:rsidR="00A222ED">
        <w:rPr>
          <w:rFonts w:ascii="Garamond" w:hAnsi="Garamond"/>
          <w:b/>
          <w:sz w:val="18"/>
          <w:szCs w:val="18"/>
        </w:rPr>
        <w:t xml:space="preserve">  </w:t>
      </w:r>
      <w:r w:rsidR="00232DE9">
        <w:rPr>
          <w:rFonts w:ascii="Garamond" w:hAnsi="Garamond"/>
          <w:b/>
          <w:sz w:val="18"/>
          <w:szCs w:val="18"/>
        </w:rPr>
        <w:t>;</w:t>
      </w:r>
      <w:r w:rsidR="00A222ED">
        <w:rPr>
          <w:rFonts w:ascii="Garamond" w:hAnsi="Garamond"/>
          <w:b/>
          <w:sz w:val="18"/>
          <w:szCs w:val="18"/>
        </w:rPr>
        <w:t xml:space="preserve">s’impegna altresì </w:t>
      </w:r>
      <w:r>
        <w:rPr>
          <w:rFonts w:ascii="Garamond" w:hAnsi="Garamond"/>
          <w:b/>
          <w:sz w:val="18"/>
          <w:szCs w:val="18"/>
        </w:rPr>
        <w:t xml:space="preserve">a </w:t>
      </w:r>
      <w:r w:rsidR="00A222ED">
        <w:rPr>
          <w:rFonts w:ascii="Garamond" w:hAnsi="Garamond"/>
          <w:b/>
          <w:sz w:val="18"/>
          <w:szCs w:val="18"/>
        </w:rPr>
        <w:t>recapitare</w:t>
      </w:r>
      <w:r w:rsidR="002664C6">
        <w:rPr>
          <w:rFonts w:ascii="Garamond" w:hAnsi="Garamond"/>
          <w:b/>
          <w:sz w:val="18"/>
          <w:szCs w:val="18"/>
        </w:rPr>
        <w:t>, al termine “dell’uscita”,</w:t>
      </w:r>
      <w:r>
        <w:rPr>
          <w:rFonts w:ascii="Garamond" w:hAnsi="Garamond"/>
          <w:b/>
          <w:sz w:val="18"/>
          <w:szCs w:val="18"/>
        </w:rPr>
        <w:t xml:space="preserve"> con e-mail al seguente indirizzo </w:t>
      </w:r>
      <w:hyperlink r:id="rId12" w:history="1">
        <w:r w:rsidRPr="001B4082">
          <w:rPr>
            <w:rStyle w:val="Collegamentoipertestuale"/>
            <w:rFonts w:ascii="Garamond" w:hAnsi="Garamond"/>
            <w:b/>
            <w:sz w:val="18"/>
            <w:szCs w:val="18"/>
          </w:rPr>
          <w:t>info@atc2potenza.it</w:t>
        </w:r>
      </w:hyperlink>
      <w:r>
        <w:rPr>
          <w:rFonts w:ascii="Garamond" w:hAnsi="Garamond"/>
          <w:b/>
          <w:sz w:val="18"/>
          <w:szCs w:val="18"/>
        </w:rPr>
        <w:t xml:space="preserve"> </w:t>
      </w:r>
      <w:r w:rsidR="002664C6">
        <w:rPr>
          <w:rFonts w:ascii="Garamond" w:hAnsi="Garamond"/>
          <w:b/>
          <w:sz w:val="18"/>
          <w:szCs w:val="18"/>
        </w:rPr>
        <w:t xml:space="preserve">, </w:t>
      </w:r>
      <w:r w:rsidRPr="0034049D">
        <w:rPr>
          <w:rFonts w:ascii="Garamond" w:hAnsi="Garamond"/>
          <w:b/>
          <w:color w:val="00B0F0"/>
          <w:sz w:val="18"/>
          <w:szCs w:val="18"/>
        </w:rPr>
        <w:t xml:space="preserve">la comunicazione </w:t>
      </w:r>
      <w:r w:rsidR="0034049D" w:rsidRPr="0034049D">
        <w:rPr>
          <w:rFonts w:ascii="Garamond" w:hAnsi="Garamond"/>
          <w:b/>
          <w:color w:val="00B0F0"/>
          <w:sz w:val="18"/>
          <w:szCs w:val="18"/>
        </w:rPr>
        <w:t xml:space="preserve">indicante l’esito “dell’uscita di caccia” </w:t>
      </w:r>
      <w:r w:rsidR="00232DE9" w:rsidRPr="00E70C35">
        <w:rPr>
          <w:rFonts w:ascii="Garamond" w:hAnsi="Garamond"/>
          <w:b/>
          <w:color w:val="FF0000"/>
          <w:sz w:val="18"/>
          <w:szCs w:val="18"/>
        </w:rPr>
        <w:t>OGNI VOLTA CHE IL SELECONTROLLORE SI RECHERA’ ALLA POSTAZIONE</w:t>
      </w:r>
      <w:r w:rsidRPr="00E70C35">
        <w:rPr>
          <w:rFonts w:ascii="Garamond" w:hAnsi="Garamond"/>
          <w:b/>
          <w:color w:val="FF0000"/>
          <w:sz w:val="18"/>
          <w:szCs w:val="18"/>
        </w:rPr>
        <w:t xml:space="preserve"> </w:t>
      </w:r>
      <w:r w:rsidR="00E70C35" w:rsidRPr="00E70C35">
        <w:rPr>
          <w:rFonts w:ascii="Garamond" w:hAnsi="Garamond"/>
          <w:b/>
          <w:color w:val="FF0000"/>
          <w:sz w:val="18"/>
          <w:szCs w:val="18"/>
        </w:rPr>
        <w:t>(mattina e pomeriggio)</w:t>
      </w:r>
      <w:r w:rsidR="00E70C35">
        <w:rPr>
          <w:rFonts w:ascii="Garamond" w:hAnsi="Garamond"/>
          <w:b/>
          <w:sz w:val="18"/>
          <w:szCs w:val="18"/>
        </w:rPr>
        <w:t xml:space="preserve"> </w:t>
      </w:r>
      <w:r w:rsidR="0034049D">
        <w:rPr>
          <w:rFonts w:ascii="Garamond" w:hAnsi="Garamond"/>
          <w:b/>
          <w:sz w:val="18"/>
          <w:szCs w:val="18"/>
        </w:rPr>
        <w:t>segnalando ovviamente gli eventuali capi</w:t>
      </w:r>
      <w:r>
        <w:rPr>
          <w:rFonts w:ascii="Garamond" w:hAnsi="Garamond"/>
          <w:b/>
          <w:sz w:val="18"/>
          <w:szCs w:val="18"/>
        </w:rPr>
        <w:t xml:space="preserve"> abbattuti</w:t>
      </w:r>
      <w:r w:rsidR="00A222ED">
        <w:rPr>
          <w:rFonts w:ascii="Garamond" w:hAnsi="Garamond"/>
          <w:b/>
          <w:sz w:val="18"/>
          <w:szCs w:val="18"/>
        </w:rPr>
        <w:t>, trasmettendo nella stessa modalità</w:t>
      </w:r>
      <w:r>
        <w:rPr>
          <w:rFonts w:ascii="Garamond" w:hAnsi="Garamond"/>
          <w:b/>
          <w:sz w:val="18"/>
          <w:szCs w:val="18"/>
        </w:rPr>
        <w:t xml:space="preserve"> la scheda biometrica, le fotografie e </w:t>
      </w:r>
      <w:r w:rsidR="00A222ED">
        <w:rPr>
          <w:rFonts w:ascii="Garamond" w:hAnsi="Garamond"/>
          <w:b/>
          <w:sz w:val="18"/>
          <w:szCs w:val="18"/>
        </w:rPr>
        <w:t xml:space="preserve">i </w:t>
      </w:r>
      <w:r>
        <w:rPr>
          <w:rFonts w:ascii="Garamond" w:hAnsi="Garamond"/>
          <w:b/>
          <w:sz w:val="18"/>
          <w:szCs w:val="18"/>
        </w:rPr>
        <w:t>risultati delle analisi</w:t>
      </w:r>
      <w:r w:rsidR="00A222ED">
        <w:rPr>
          <w:rFonts w:ascii="Garamond" w:hAnsi="Garamond"/>
          <w:b/>
          <w:sz w:val="18"/>
          <w:szCs w:val="18"/>
        </w:rPr>
        <w:t xml:space="preserve"> effettuate sui prelievi</w:t>
      </w:r>
      <w:r w:rsidR="00A222ED">
        <w:rPr>
          <w:rFonts w:ascii="Garamond" w:hAnsi="Garamond"/>
          <w:b/>
          <w:color w:val="FF0000"/>
          <w:sz w:val="18"/>
          <w:szCs w:val="18"/>
        </w:rPr>
        <w:t xml:space="preserve"> </w:t>
      </w:r>
      <w:r w:rsidR="00A222ED" w:rsidRPr="00A222ED">
        <w:rPr>
          <w:rFonts w:ascii="Garamond" w:hAnsi="Garamond"/>
          <w:b/>
          <w:color w:val="000000" w:themeColor="text1"/>
          <w:sz w:val="18"/>
          <w:szCs w:val="18"/>
        </w:rPr>
        <w:t>oltre che le modalità previste per legge dello smaltimento delle viscere e delle carcasse</w:t>
      </w:r>
      <w:r w:rsidR="00A222ED">
        <w:rPr>
          <w:rFonts w:ascii="Garamond" w:hAnsi="Garamond"/>
          <w:b/>
          <w:color w:val="000000" w:themeColor="text1"/>
          <w:sz w:val="18"/>
          <w:szCs w:val="18"/>
        </w:rPr>
        <w:t xml:space="preserve">. S’impegna altresì a </w:t>
      </w:r>
      <w:r w:rsidR="00A222ED" w:rsidRPr="00A222ED">
        <w:rPr>
          <w:rFonts w:ascii="Garamond" w:hAnsi="Garamond"/>
          <w:b/>
          <w:color w:val="000000" w:themeColor="text1"/>
          <w:sz w:val="18"/>
          <w:szCs w:val="18"/>
        </w:rPr>
        <w:t xml:space="preserve">censire/monitorare la selvaggina e la specie cinghiale e rilevare la presenza di eventuali carcasse di cinghiale (dovute al </w:t>
      </w:r>
      <w:r w:rsidR="00232DE9">
        <w:rPr>
          <w:rFonts w:ascii="Garamond" w:hAnsi="Garamond"/>
          <w:b/>
          <w:color w:val="000000" w:themeColor="text1"/>
          <w:sz w:val="18"/>
          <w:szCs w:val="18"/>
        </w:rPr>
        <w:t>“</w:t>
      </w:r>
      <w:r w:rsidR="00A222ED" w:rsidRPr="00A222ED">
        <w:rPr>
          <w:rFonts w:ascii="Garamond" w:hAnsi="Garamond"/>
          <w:b/>
          <w:color w:val="000000" w:themeColor="text1"/>
          <w:sz w:val="18"/>
          <w:szCs w:val="18"/>
        </w:rPr>
        <w:t>problema</w:t>
      </w:r>
      <w:r w:rsidR="00232DE9">
        <w:rPr>
          <w:rFonts w:ascii="Garamond" w:hAnsi="Garamond"/>
          <w:b/>
          <w:color w:val="000000" w:themeColor="text1"/>
          <w:sz w:val="18"/>
          <w:szCs w:val="18"/>
        </w:rPr>
        <w:t>”</w:t>
      </w:r>
      <w:r w:rsidR="00A222ED" w:rsidRPr="00A222ED">
        <w:rPr>
          <w:rFonts w:ascii="Garamond" w:hAnsi="Garamond"/>
          <w:b/>
          <w:color w:val="000000" w:themeColor="text1"/>
          <w:sz w:val="18"/>
          <w:szCs w:val="18"/>
        </w:rPr>
        <w:t xml:space="preserve"> della Peste Suina) e a comunicare dette attività sempre per –mail all’ATC n. 2 nel rispetto della soprarichiamata </w:t>
      </w:r>
      <w:proofErr w:type="gramStart"/>
      <w:r w:rsidR="00A222ED" w:rsidRPr="00A222ED">
        <w:rPr>
          <w:rFonts w:ascii="Garamond" w:hAnsi="Garamond"/>
          <w:b/>
          <w:color w:val="000000" w:themeColor="text1"/>
          <w:sz w:val="18"/>
          <w:szCs w:val="18"/>
        </w:rPr>
        <w:t>D.G.R..</w:t>
      </w:r>
      <w:proofErr w:type="gramEnd"/>
      <w:r w:rsidR="0034049D">
        <w:rPr>
          <w:rFonts w:ascii="Garamond" w:hAnsi="Garamond"/>
          <w:b/>
          <w:color w:val="000000" w:themeColor="text1"/>
          <w:sz w:val="18"/>
          <w:szCs w:val="18"/>
        </w:rPr>
        <w:t xml:space="preserve"> Nel caso l’Operatore di selezione non dovesse effettuare “l’uscita di caccia”, lo stesso </w:t>
      </w:r>
      <w:proofErr w:type="spellStart"/>
      <w:r w:rsidR="0034049D">
        <w:rPr>
          <w:rFonts w:ascii="Garamond" w:hAnsi="Garamond"/>
          <w:b/>
          <w:color w:val="000000" w:themeColor="text1"/>
          <w:sz w:val="18"/>
          <w:szCs w:val="18"/>
        </w:rPr>
        <w:t>Selecontrollore</w:t>
      </w:r>
      <w:proofErr w:type="spellEnd"/>
      <w:r w:rsidR="0034049D">
        <w:rPr>
          <w:rFonts w:ascii="Garamond" w:hAnsi="Garamond"/>
          <w:b/>
          <w:color w:val="000000" w:themeColor="text1"/>
          <w:sz w:val="18"/>
          <w:szCs w:val="18"/>
        </w:rPr>
        <w:t xml:space="preserve"> è tenuto a darne comunicazione all’ATC con almeno 2 giorni di preavviso, inoltrando una e-mail all’indirizzo sopra indicato</w:t>
      </w:r>
      <w:r w:rsidR="00A222ED">
        <w:rPr>
          <w:rFonts w:ascii="Garamond" w:hAnsi="Garamond"/>
          <w:b/>
          <w:color w:val="000000" w:themeColor="text1"/>
          <w:sz w:val="18"/>
          <w:szCs w:val="18"/>
        </w:rPr>
        <w:t xml:space="preserve">    </w:t>
      </w:r>
      <w:r w:rsidR="0034049D">
        <w:rPr>
          <w:rFonts w:ascii="Garamond" w:hAnsi="Garamond"/>
          <w:b/>
          <w:color w:val="000000" w:themeColor="text1"/>
          <w:sz w:val="18"/>
          <w:szCs w:val="18"/>
        </w:rPr>
        <w:t xml:space="preserve">                                                                           </w:t>
      </w:r>
      <w:r w:rsidR="0034049D" w:rsidRPr="00D2036E">
        <w:rPr>
          <w:rFonts w:ascii="Garamond" w:hAnsi="Garamond"/>
          <w:b/>
          <w:color w:val="FF0000"/>
          <w:sz w:val="18"/>
          <w:szCs w:val="18"/>
        </w:rPr>
        <w:t xml:space="preserve">I  </w:t>
      </w:r>
      <w:proofErr w:type="spellStart"/>
      <w:r w:rsidR="0034049D" w:rsidRPr="00D2036E">
        <w:rPr>
          <w:rFonts w:ascii="Garamond" w:hAnsi="Garamond"/>
          <w:b/>
          <w:color w:val="FF0000"/>
          <w:sz w:val="18"/>
          <w:szCs w:val="18"/>
        </w:rPr>
        <w:t>I</w:t>
      </w:r>
      <w:proofErr w:type="spellEnd"/>
      <w:r w:rsidR="0034049D" w:rsidRPr="00D2036E">
        <w:rPr>
          <w:rFonts w:ascii="Garamond" w:hAnsi="Garamond"/>
          <w:b/>
          <w:sz w:val="18"/>
          <w:szCs w:val="18"/>
        </w:rPr>
        <w:t>;</w:t>
      </w:r>
      <w:r w:rsidR="00A222ED">
        <w:rPr>
          <w:rFonts w:ascii="Garamond" w:hAnsi="Garamond"/>
          <w:b/>
          <w:color w:val="000000" w:themeColor="text1"/>
          <w:sz w:val="18"/>
          <w:szCs w:val="18"/>
        </w:rPr>
        <w:t xml:space="preserve">                                                                      </w:t>
      </w:r>
      <w:r w:rsidR="00232DE9">
        <w:rPr>
          <w:rFonts w:ascii="Garamond" w:hAnsi="Garamond"/>
          <w:b/>
          <w:color w:val="000000" w:themeColor="text1"/>
          <w:sz w:val="18"/>
          <w:szCs w:val="18"/>
        </w:rPr>
        <w:t xml:space="preserve">                                                                                </w:t>
      </w:r>
      <w:r w:rsidR="0034049D">
        <w:rPr>
          <w:rFonts w:ascii="Garamond" w:hAnsi="Garamond"/>
          <w:b/>
          <w:color w:val="000000" w:themeColor="text1"/>
          <w:sz w:val="18"/>
          <w:szCs w:val="18"/>
        </w:rPr>
        <w:t xml:space="preserve">                                     </w:t>
      </w:r>
    </w:p>
    <w:p w:rsidR="009B3AEE" w:rsidRDefault="009B3AEE" w:rsidP="00B13DB6">
      <w:pPr>
        <w:jc w:val="both"/>
        <w:rPr>
          <w:rFonts w:ascii="Garamond" w:hAnsi="Garamond"/>
          <w:b/>
          <w:color w:val="FF0000"/>
          <w:sz w:val="18"/>
          <w:szCs w:val="18"/>
        </w:rPr>
      </w:pPr>
      <w:r w:rsidRPr="00D2036E">
        <w:rPr>
          <w:rFonts w:ascii="Garamond" w:hAnsi="Garamond"/>
          <w:b/>
          <w:color w:val="FF0000"/>
          <w:sz w:val="18"/>
          <w:szCs w:val="18"/>
        </w:rPr>
        <w:t>Nel caso in cui</w:t>
      </w:r>
      <w:r w:rsidR="00232DE9">
        <w:rPr>
          <w:rFonts w:ascii="Garamond" w:hAnsi="Garamond"/>
          <w:b/>
          <w:color w:val="FF0000"/>
          <w:sz w:val="18"/>
          <w:szCs w:val="18"/>
        </w:rPr>
        <w:t>,</w:t>
      </w:r>
      <w:r w:rsidRPr="00D2036E">
        <w:rPr>
          <w:rFonts w:ascii="Garamond" w:hAnsi="Garamond"/>
          <w:b/>
          <w:color w:val="FF0000"/>
          <w:sz w:val="18"/>
          <w:szCs w:val="18"/>
        </w:rPr>
        <w:t xml:space="preserve"> vi fosse qualche variazione e/o integrazione della presente lo scrivente _______________________</w:t>
      </w:r>
      <w:r w:rsidR="004648D5" w:rsidRPr="00D2036E">
        <w:rPr>
          <w:rFonts w:ascii="Garamond" w:hAnsi="Garamond"/>
          <w:b/>
          <w:color w:val="FF0000"/>
          <w:sz w:val="18"/>
          <w:szCs w:val="18"/>
        </w:rPr>
        <w:t>___</w:t>
      </w:r>
      <w:r w:rsidR="00A95E43" w:rsidRPr="00D2036E">
        <w:rPr>
          <w:rFonts w:ascii="Garamond" w:hAnsi="Garamond"/>
          <w:b/>
          <w:color w:val="FF0000"/>
          <w:sz w:val="18"/>
          <w:szCs w:val="18"/>
        </w:rPr>
        <w:t>_________</w:t>
      </w:r>
      <w:r w:rsidR="004648D5" w:rsidRPr="00D2036E">
        <w:rPr>
          <w:rFonts w:ascii="Garamond" w:hAnsi="Garamond"/>
          <w:b/>
          <w:color w:val="FF0000"/>
          <w:sz w:val="18"/>
          <w:szCs w:val="18"/>
        </w:rPr>
        <w:t>__</w:t>
      </w:r>
      <w:r w:rsidR="00D2036E">
        <w:rPr>
          <w:rFonts w:ascii="Garamond" w:hAnsi="Garamond"/>
          <w:b/>
          <w:color w:val="FF0000"/>
          <w:sz w:val="18"/>
          <w:szCs w:val="18"/>
        </w:rPr>
        <w:t>__________</w:t>
      </w:r>
      <w:r w:rsidR="004648D5" w:rsidRPr="00D2036E">
        <w:rPr>
          <w:rFonts w:ascii="Garamond" w:hAnsi="Garamond"/>
          <w:b/>
          <w:color w:val="FF0000"/>
          <w:sz w:val="18"/>
          <w:szCs w:val="18"/>
        </w:rPr>
        <w:t>___</w:t>
      </w:r>
      <w:r w:rsidRPr="00D2036E">
        <w:rPr>
          <w:rFonts w:ascii="Garamond" w:hAnsi="Garamond"/>
          <w:b/>
          <w:color w:val="FF0000"/>
          <w:sz w:val="18"/>
          <w:szCs w:val="18"/>
        </w:rPr>
        <w:t>___ comunicherà all’A.T.C. n. 2 ogni modifica e/o variante.</w:t>
      </w:r>
    </w:p>
    <w:p w:rsidR="00DB761A" w:rsidRDefault="000378C2" w:rsidP="00B13DB6">
      <w:pPr>
        <w:jc w:val="both"/>
        <w:rPr>
          <w:rFonts w:ascii="Garamond" w:hAnsi="Garamond"/>
          <w:b/>
          <w:color w:val="FF0000"/>
          <w:sz w:val="18"/>
          <w:szCs w:val="18"/>
        </w:rPr>
      </w:pPr>
      <w:r>
        <w:rPr>
          <w:rFonts w:ascii="Garamond" w:hAnsi="Garamond"/>
          <w:b/>
          <w:color w:val="FF0000"/>
          <w:sz w:val="18"/>
          <w:szCs w:val="18"/>
        </w:rPr>
        <w:t xml:space="preserve">Il </w:t>
      </w:r>
      <w:proofErr w:type="spellStart"/>
      <w:r>
        <w:rPr>
          <w:rFonts w:ascii="Garamond" w:hAnsi="Garamond"/>
          <w:b/>
          <w:color w:val="FF0000"/>
          <w:sz w:val="18"/>
          <w:szCs w:val="18"/>
        </w:rPr>
        <w:t>selecontrollore</w:t>
      </w:r>
      <w:proofErr w:type="spellEnd"/>
      <w:r>
        <w:rPr>
          <w:rFonts w:ascii="Garamond" w:hAnsi="Garamond"/>
          <w:b/>
          <w:color w:val="FF0000"/>
          <w:sz w:val="18"/>
          <w:szCs w:val="18"/>
        </w:rPr>
        <w:t xml:space="preserve"> </w:t>
      </w:r>
      <w:r w:rsidR="00232DE9">
        <w:rPr>
          <w:rFonts w:ascii="Garamond" w:hAnsi="Garamond"/>
          <w:b/>
          <w:color w:val="FF0000"/>
          <w:sz w:val="18"/>
          <w:szCs w:val="18"/>
        </w:rPr>
        <w:t xml:space="preserve">come sopra indicato, </w:t>
      </w:r>
      <w:r>
        <w:rPr>
          <w:rFonts w:ascii="Garamond" w:hAnsi="Garamond"/>
          <w:b/>
          <w:color w:val="FF0000"/>
          <w:sz w:val="18"/>
          <w:szCs w:val="18"/>
        </w:rPr>
        <w:t xml:space="preserve">s’impegna a segnalare eventuali presenze </w:t>
      </w:r>
      <w:r w:rsidR="00E70C35">
        <w:rPr>
          <w:rFonts w:ascii="Garamond" w:hAnsi="Garamond"/>
          <w:b/>
          <w:color w:val="FF0000"/>
          <w:sz w:val="18"/>
          <w:szCs w:val="18"/>
        </w:rPr>
        <w:t>di carcasse parzialmente predate</w:t>
      </w:r>
      <w:r>
        <w:rPr>
          <w:rFonts w:ascii="Garamond" w:hAnsi="Garamond"/>
          <w:b/>
          <w:color w:val="FF0000"/>
          <w:sz w:val="18"/>
          <w:szCs w:val="18"/>
        </w:rPr>
        <w:t>, ovvero cinghiali abbattuti che mostrava</w:t>
      </w:r>
      <w:r w:rsidR="00E70C35">
        <w:rPr>
          <w:rFonts w:ascii="Garamond" w:hAnsi="Garamond"/>
          <w:b/>
          <w:color w:val="FF0000"/>
          <w:sz w:val="18"/>
          <w:szCs w:val="18"/>
        </w:rPr>
        <w:t>no</w:t>
      </w:r>
      <w:r>
        <w:rPr>
          <w:rFonts w:ascii="Garamond" w:hAnsi="Garamond"/>
          <w:b/>
          <w:color w:val="FF0000"/>
          <w:sz w:val="18"/>
          <w:szCs w:val="18"/>
        </w:rPr>
        <w:t xml:space="preserve"> </w:t>
      </w:r>
      <w:r w:rsidRPr="000378C2">
        <w:rPr>
          <w:rFonts w:ascii="Garamond" w:hAnsi="Garamond"/>
          <w:b/>
          <w:i/>
          <w:color w:val="FF0000"/>
          <w:sz w:val="18"/>
          <w:szCs w:val="18"/>
        </w:rPr>
        <w:t xml:space="preserve">ante </w:t>
      </w:r>
      <w:proofErr w:type="spellStart"/>
      <w:r w:rsidRPr="000378C2">
        <w:rPr>
          <w:rFonts w:ascii="Garamond" w:hAnsi="Garamond"/>
          <w:b/>
          <w:i/>
          <w:color w:val="FF0000"/>
          <w:sz w:val="18"/>
          <w:szCs w:val="18"/>
        </w:rPr>
        <w:t>mortem</w:t>
      </w:r>
      <w:proofErr w:type="spellEnd"/>
      <w:r>
        <w:rPr>
          <w:rFonts w:ascii="Garamond" w:hAnsi="Garamond"/>
          <w:b/>
          <w:color w:val="FF0000"/>
          <w:sz w:val="18"/>
          <w:szCs w:val="18"/>
        </w:rPr>
        <w:t xml:space="preserve"> comportamenti anomali di qualsiasi tipo. S’impegna </w:t>
      </w:r>
      <w:r w:rsidR="00232DE9">
        <w:rPr>
          <w:rFonts w:ascii="Garamond" w:hAnsi="Garamond"/>
          <w:b/>
          <w:color w:val="FF0000"/>
          <w:sz w:val="18"/>
          <w:szCs w:val="18"/>
        </w:rPr>
        <w:t>altresì a effettuare attività d</w:t>
      </w:r>
      <w:r>
        <w:rPr>
          <w:rFonts w:ascii="Garamond" w:hAnsi="Garamond"/>
          <w:b/>
          <w:color w:val="FF0000"/>
          <w:sz w:val="18"/>
          <w:szCs w:val="18"/>
        </w:rPr>
        <w:t xml:space="preserve">i monitoraggio/censimento della specie faunistica </w:t>
      </w:r>
      <w:r w:rsidR="00232DE9">
        <w:rPr>
          <w:rFonts w:ascii="Garamond" w:hAnsi="Garamond"/>
          <w:b/>
          <w:color w:val="FF0000"/>
          <w:sz w:val="18"/>
          <w:szCs w:val="18"/>
        </w:rPr>
        <w:t xml:space="preserve">e degli </w:t>
      </w:r>
      <w:r w:rsidR="00092997">
        <w:rPr>
          <w:rFonts w:ascii="Garamond" w:hAnsi="Garamond"/>
          <w:b/>
          <w:color w:val="FF0000"/>
          <w:sz w:val="18"/>
          <w:szCs w:val="18"/>
        </w:rPr>
        <w:t>ungulati</w:t>
      </w:r>
      <w:r>
        <w:rPr>
          <w:rFonts w:ascii="Garamond" w:hAnsi="Garamond"/>
          <w:b/>
          <w:color w:val="FF0000"/>
          <w:sz w:val="18"/>
          <w:szCs w:val="18"/>
        </w:rPr>
        <w:t xml:space="preserve"> e a rilevare la presenza di danni alle colture presso le Aziende Agricole. </w:t>
      </w:r>
    </w:p>
    <w:p w:rsidR="000378C2" w:rsidRPr="00D2036E" w:rsidRDefault="000378C2" w:rsidP="00B13DB6">
      <w:pPr>
        <w:jc w:val="both"/>
        <w:rPr>
          <w:rFonts w:ascii="Garamond" w:hAnsi="Garamond"/>
          <w:b/>
          <w:sz w:val="18"/>
          <w:szCs w:val="18"/>
        </w:rPr>
      </w:pPr>
    </w:p>
    <w:p w:rsidR="007A269E" w:rsidRDefault="007A269E" w:rsidP="00B13DB6">
      <w:pPr>
        <w:jc w:val="both"/>
        <w:rPr>
          <w:rFonts w:ascii="Garamond" w:hAnsi="Garamond"/>
          <w:b/>
          <w:color w:val="FF0000"/>
          <w:sz w:val="16"/>
          <w:szCs w:val="16"/>
        </w:rPr>
      </w:pPr>
      <w:r w:rsidRPr="00981171">
        <w:rPr>
          <w:rFonts w:ascii="Garamond" w:hAnsi="Garamond"/>
          <w:b/>
          <w:sz w:val="16"/>
          <w:szCs w:val="16"/>
        </w:rPr>
        <w:t xml:space="preserve">Le presenti dichiarazioni vengono </w:t>
      </w:r>
      <w:r w:rsidR="00981171" w:rsidRPr="00981171">
        <w:rPr>
          <w:rFonts w:ascii="Garamond" w:hAnsi="Garamond"/>
          <w:b/>
          <w:sz w:val="16"/>
          <w:szCs w:val="16"/>
        </w:rPr>
        <w:t>comunicate</w:t>
      </w:r>
      <w:r w:rsidRPr="00981171">
        <w:rPr>
          <w:rFonts w:ascii="Garamond" w:hAnsi="Garamond"/>
          <w:b/>
          <w:sz w:val="16"/>
          <w:szCs w:val="16"/>
        </w:rPr>
        <w:t xml:space="preserve"> sotto la propria responsabilità ai sensi degli art. 46 e 47 del D.P.T. n. 445 del 2000 e consapevole delle sanzioni penali previste dall’art. 76 DPR n. 445/2000 per chi rilascia dichiarazioni mendaci. Il sottoscritto autorizza l’A.T.C. n. 2 al trattamento dei dati personali </w:t>
      </w:r>
      <w:r w:rsidR="00981171" w:rsidRPr="00981171">
        <w:rPr>
          <w:rFonts w:ascii="Garamond" w:hAnsi="Garamond"/>
          <w:b/>
          <w:sz w:val="16"/>
          <w:szCs w:val="16"/>
        </w:rPr>
        <w:t>contenuti</w:t>
      </w:r>
      <w:r w:rsidRPr="00981171">
        <w:rPr>
          <w:rFonts w:ascii="Garamond" w:hAnsi="Garamond"/>
          <w:b/>
          <w:sz w:val="16"/>
          <w:szCs w:val="16"/>
        </w:rPr>
        <w:t xml:space="preserve"> nella presente istanza per ogni finalità o esigenza concessa allo svolgimento delle selezioni. La presente rappresenta una convenzione.</w:t>
      </w:r>
      <w:r w:rsidR="00981171" w:rsidRPr="002F1C0B">
        <w:rPr>
          <w:rFonts w:ascii="Garamond" w:hAnsi="Garamond"/>
          <w:b/>
          <w:color w:val="FF0000"/>
          <w:sz w:val="16"/>
          <w:szCs w:val="16"/>
        </w:rPr>
        <w:t xml:space="preserve"> Allega copia Porto</w:t>
      </w:r>
      <w:r w:rsidR="002F1C0B">
        <w:rPr>
          <w:rFonts w:ascii="Garamond" w:hAnsi="Garamond"/>
          <w:b/>
          <w:color w:val="FF0000"/>
          <w:sz w:val="16"/>
          <w:szCs w:val="16"/>
        </w:rPr>
        <w:t xml:space="preserve"> di Fucile e copia Assicurazione.</w:t>
      </w:r>
    </w:p>
    <w:p w:rsidR="00D24228" w:rsidRPr="00981171" w:rsidRDefault="00D24228" w:rsidP="00B13DB6">
      <w:pPr>
        <w:jc w:val="both"/>
        <w:rPr>
          <w:rFonts w:ascii="Garamond" w:hAnsi="Garamond"/>
          <w:b/>
          <w:sz w:val="16"/>
          <w:szCs w:val="16"/>
        </w:rPr>
      </w:pPr>
    </w:p>
    <w:p w:rsidR="007A269E" w:rsidRDefault="007A269E" w:rsidP="00B13DB6">
      <w:pPr>
        <w:jc w:val="both"/>
        <w:rPr>
          <w:rFonts w:ascii="Garamond" w:hAnsi="Garamond"/>
          <w:b/>
          <w:sz w:val="18"/>
          <w:szCs w:val="18"/>
        </w:rPr>
      </w:pPr>
      <w:r w:rsidRPr="00D2036E">
        <w:rPr>
          <w:rFonts w:ascii="Garamond" w:hAnsi="Garamond"/>
          <w:b/>
          <w:sz w:val="18"/>
          <w:szCs w:val="18"/>
        </w:rPr>
        <w:t>Po</w:t>
      </w:r>
      <w:r w:rsidR="00E70C35">
        <w:rPr>
          <w:rFonts w:ascii="Garamond" w:hAnsi="Garamond"/>
          <w:b/>
          <w:sz w:val="18"/>
          <w:szCs w:val="18"/>
        </w:rPr>
        <w:t>tenza________________________</w:t>
      </w:r>
      <w:r w:rsidR="00E70C35">
        <w:rPr>
          <w:rFonts w:ascii="Garamond" w:hAnsi="Garamond"/>
          <w:b/>
          <w:sz w:val="18"/>
          <w:szCs w:val="18"/>
        </w:rPr>
        <w:tab/>
      </w:r>
      <w:r w:rsidR="00E70C35">
        <w:rPr>
          <w:rFonts w:ascii="Garamond" w:hAnsi="Garamond"/>
          <w:b/>
          <w:sz w:val="18"/>
          <w:szCs w:val="18"/>
        </w:rPr>
        <w:tab/>
        <w:t xml:space="preserve">         </w:t>
      </w:r>
      <w:r w:rsidRPr="00D2036E">
        <w:rPr>
          <w:rFonts w:ascii="Garamond" w:hAnsi="Garamond"/>
          <w:b/>
          <w:sz w:val="18"/>
          <w:szCs w:val="18"/>
        </w:rPr>
        <w:t>Firma</w:t>
      </w:r>
      <w:r w:rsidR="00E70C35">
        <w:rPr>
          <w:rFonts w:ascii="Garamond" w:hAnsi="Garamond"/>
          <w:b/>
          <w:sz w:val="18"/>
          <w:szCs w:val="18"/>
        </w:rPr>
        <w:t xml:space="preserve"> del </w:t>
      </w:r>
      <w:proofErr w:type="spellStart"/>
      <w:r w:rsidR="00E70C35">
        <w:rPr>
          <w:rFonts w:ascii="Garamond" w:hAnsi="Garamond"/>
          <w:b/>
          <w:sz w:val="18"/>
          <w:szCs w:val="18"/>
        </w:rPr>
        <w:t>Selecontrollore</w:t>
      </w:r>
      <w:proofErr w:type="spellEnd"/>
      <w:r w:rsidR="00E70C35">
        <w:rPr>
          <w:rFonts w:ascii="Garamond" w:hAnsi="Garamond"/>
          <w:b/>
          <w:sz w:val="18"/>
          <w:szCs w:val="18"/>
        </w:rPr>
        <w:t xml:space="preserve"> </w:t>
      </w:r>
      <w:r w:rsidRPr="00D2036E">
        <w:rPr>
          <w:rFonts w:ascii="Garamond" w:hAnsi="Garamond"/>
          <w:b/>
          <w:sz w:val="18"/>
          <w:szCs w:val="18"/>
        </w:rPr>
        <w:t>______________________</w:t>
      </w:r>
    </w:p>
    <w:tbl>
      <w:tblPr>
        <w:tblpPr w:leftFromText="141" w:rightFromText="141" w:vertAnchor="text" w:horzAnchor="page" w:tblpX="4756" w:tblpY="298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</w:tblGrid>
      <w:tr w:rsidR="00E70C35" w:rsidRPr="002E515E" w:rsidTr="00E70C35">
        <w:tc>
          <w:tcPr>
            <w:tcW w:w="3936" w:type="dxa"/>
            <w:hideMark/>
          </w:tcPr>
          <w:p w:rsidR="00E70C35" w:rsidRPr="00E70C35" w:rsidRDefault="00E70C35" w:rsidP="00E70C35">
            <w:pPr>
              <w:tabs>
                <w:tab w:val="center" w:pos="4819"/>
                <w:tab w:val="right" w:pos="9638"/>
              </w:tabs>
              <w:suppressAutoHyphens/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  <w:lang w:eastAsia="he-IL" w:bidi="he-IL"/>
              </w:rPr>
            </w:pPr>
            <w:r w:rsidRPr="00E70C35">
              <w:rPr>
                <w:rFonts w:ascii="Garamond" w:hAnsi="Garamond" w:cs="Arial"/>
                <w:sz w:val="18"/>
                <w:szCs w:val="18"/>
                <w:lang w:eastAsia="he-IL" w:bidi="he-IL"/>
              </w:rPr>
              <w:t>Il Presidente dell’ATC n° 2 – Potenza</w:t>
            </w:r>
          </w:p>
          <w:p w:rsidR="00E70C35" w:rsidRPr="00E70C35" w:rsidRDefault="00E70C35" w:rsidP="00E70C35">
            <w:pPr>
              <w:tabs>
                <w:tab w:val="center" w:pos="4819"/>
                <w:tab w:val="right" w:pos="9638"/>
              </w:tabs>
              <w:suppressAutoHyphens/>
              <w:spacing w:after="0" w:line="360" w:lineRule="auto"/>
              <w:jc w:val="center"/>
              <w:rPr>
                <w:rFonts w:ascii="Garamond" w:hAnsi="Garamond" w:cs="Arial"/>
                <w:sz w:val="18"/>
                <w:szCs w:val="18"/>
                <w:lang w:eastAsia="he-IL" w:bidi="he-IL"/>
              </w:rPr>
            </w:pPr>
            <w:r w:rsidRPr="00E70C35">
              <w:rPr>
                <w:rFonts w:ascii="Garamond" w:hAnsi="Garamond" w:cs="Arial"/>
                <w:sz w:val="18"/>
                <w:szCs w:val="18"/>
                <w:lang w:eastAsia="he-IL" w:bidi="he-IL"/>
              </w:rPr>
              <w:t>Salvatore MAIO</w:t>
            </w:r>
          </w:p>
        </w:tc>
      </w:tr>
      <w:tr w:rsidR="00E70C35" w:rsidRPr="002E515E" w:rsidTr="00E70C35">
        <w:tc>
          <w:tcPr>
            <w:tcW w:w="3936" w:type="dxa"/>
            <w:hideMark/>
          </w:tcPr>
          <w:p w:rsidR="00E70C35" w:rsidRPr="00E70C35" w:rsidRDefault="00E70C35" w:rsidP="00E70C35">
            <w:pPr>
              <w:tabs>
                <w:tab w:val="center" w:pos="4819"/>
                <w:tab w:val="right" w:pos="9638"/>
              </w:tabs>
              <w:suppressAutoHyphens/>
              <w:spacing w:after="0" w:line="360" w:lineRule="auto"/>
              <w:jc w:val="center"/>
              <w:rPr>
                <w:rFonts w:ascii="Garamond" w:hAnsi="Garamond"/>
                <w:sz w:val="18"/>
                <w:szCs w:val="18"/>
                <w:lang w:eastAsia="he-IL" w:bidi="he-IL"/>
              </w:rPr>
            </w:pPr>
            <w:r w:rsidRPr="00E70C35">
              <w:rPr>
                <w:rFonts w:ascii="Garamond" w:hAnsi="Garamond" w:cs="Arial"/>
                <w:sz w:val="18"/>
                <w:szCs w:val="18"/>
                <w:lang w:eastAsia="he-IL" w:bidi="he-IL"/>
              </w:rPr>
              <w:t>____________________________</w:t>
            </w:r>
          </w:p>
        </w:tc>
      </w:tr>
    </w:tbl>
    <w:p w:rsidR="00E70C35" w:rsidRDefault="00E70C35" w:rsidP="00B13DB6">
      <w:pPr>
        <w:jc w:val="both"/>
        <w:rPr>
          <w:rFonts w:ascii="Garamond" w:hAnsi="Garamond"/>
          <w:b/>
          <w:sz w:val="18"/>
          <w:szCs w:val="18"/>
        </w:rPr>
      </w:pPr>
    </w:p>
    <w:p w:rsidR="00E70C35" w:rsidRDefault="00E70C35" w:rsidP="00B13DB6">
      <w:pPr>
        <w:jc w:val="both"/>
        <w:rPr>
          <w:rFonts w:ascii="Garamond" w:hAnsi="Garamond"/>
          <w:b/>
          <w:sz w:val="18"/>
          <w:szCs w:val="18"/>
        </w:rPr>
      </w:pPr>
    </w:p>
    <w:p w:rsidR="00D24228" w:rsidRDefault="00E70C35" w:rsidP="00B13DB6">
      <w:pPr>
        <w:jc w:val="both"/>
        <w:rPr>
          <w:rFonts w:ascii="Garamond" w:hAnsi="Garamond"/>
          <w:b/>
          <w:sz w:val="18"/>
          <w:szCs w:val="18"/>
        </w:rPr>
      </w:pPr>
      <w:r w:rsidRPr="00D2036E">
        <w:rPr>
          <w:rFonts w:ascii="Garamond" w:hAnsi="Garamond"/>
          <w:b/>
          <w:sz w:val="18"/>
          <w:szCs w:val="18"/>
        </w:rPr>
        <w:t>Potenza________________________</w:t>
      </w:r>
    </w:p>
    <w:p w:rsidR="00D24228" w:rsidRDefault="00D24228" w:rsidP="00B13DB6">
      <w:pPr>
        <w:jc w:val="both"/>
        <w:rPr>
          <w:rFonts w:ascii="Garamond" w:hAnsi="Garamond"/>
          <w:b/>
          <w:sz w:val="18"/>
          <w:szCs w:val="18"/>
        </w:rPr>
      </w:pPr>
    </w:p>
    <w:p w:rsidR="00D24228" w:rsidRDefault="00D24228" w:rsidP="00B13DB6">
      <w:pPr>
        <w:jc w:val="both"/>
        <w:rPr>
          <w:rFonts w:ascii="Garamond" w:hAnsi="Garamond"/>
          <w:b/>
          <w:sz w:val="18"/>
          <w:szCs w:val="18"/>
        </w:rPr>
      </w:pPr>
    </w:p>
    <w:p w:rsidR="00013932" w:rsidRDefault="00772254" w:rsidP="00893F26">
      <w:pPr>
        <w:spacing w:line="240" w:lineRule="auto"/>
        <w:jc w:val="both"/>
        <w:rPr>
          <w:rFonts w:ascii="Garamond" w:hAnsi="Garamond"/>
          <w:b/>
          <w:color w:val="0070C0"/>
          <w:sz w:val="16"/>
          <w:szCs w:val="16"/>
        </w:rPr>
      </w:pPr>
      <w:r w:rsidRPr="00772254">
        <w:rPr>
          <w:rFonts w:ascii="Garamond" w:hAnsi="Garamond"/>
          <w:b/>
          <w:color w:val="0070C0"/>
          <w:sz w:val="16"/>
          <w:szCs w:val="16"/>
        </w:rPr>
        <w:t>PRENOTAZIONE/AUTORIZZAZIONE AL PRELIEVO SELETTIVO (IN ATTUAZIONE DELL’ART. 16 DEL DISCIPLINARE PER LA CACCIA DI SELEZIONE AL CINGHIALE (SUS SCROFA) APPROVATO CON D.G.R. N. 202200008 DEL 14.01.2022 CHE VA COMPILATO A CURA DI TUTTI I SELECONTROLLI (SIA SE UTILIZZANO L’APP XCACCIA E SIA SE NON LA UTILIZZAZNO, IN QUANTO IMPOSSIBILITATI).</w:t>
      </w:r>
      <w:r w:rsidR="00013932">
        <w:rPr>
          <w:rFonts w:ascii="Garamond" w:hAnsi="Garamond"/>
          <w:b/>
          <w:color w:val="0070C0"/>
          <w:sz w:val="16"/>
          <w:szCs w:val="16"/>
        </w:rPr>
        <w:t xml:space="preserve"> </w:t>
      </w:r>
    </w:p>
    <w:p w:rsidR="0027429F" w:rsidRPr="00013932" w:rsidRDefault="00013932" w:rsidP="00893F26">
      <w:pPr>
        <w:spacing w:line="240" w:lineRule="auto"/>
        <w:jc w:val="both"/>
        <w:rPr>
          <w:rFonts w:ascii="Garamond" w:hAnsi="Garamond"/>
          <w:b/>
          <w:color w:val="FF0000"/>
          <w:sz w:val="16"/>
          <w:szCs w:val="16"/>
        </w:rPr>
      </w:pPr>
      <w:r w:rsidRPr="00013932">
        <w:rPr>
          <w:rFonts w:ascii="Garamond" w:hAnsi="Garamond"/>
          <w:b/>
          <w:color w:val="FF0000"/>
          <w:sz w:val="16"/>
          <w:szCs w:val="16"/>
        </w:rPr>
        <w:t>N.B.: LA POSTAZIONE GEOREFERENZIATA (QUADRANTE E PICCHETTO) ASSEGNATA NEL PREGRESSO VERRA’ INDICATA NELLA SCHEDA DI PRENOTAZIONE/AUTORIZZAZIONE DALL’ATC N. 2 ED EVENTUA</w:t>
      </w:r>
      <w:r>
        <w:rPr>
          <w:rFonts w:ascii="Garamond" w:hAnsi="Garamond"/>
          <w:b/>
          <w:color w:val="FF0000"/>
          <w:sz w:val="16"/>
          <w:szCs w:val="16"/>
        </w:rPr>
        <w:t>LMENTE MODIFICATA</w:t>
      </w:r>
      <w:r w:rsidRPr="00013932">
        <w:rPr>
          <w:rFonts w:ascii="Garamond" w:hAnsi="Garamond"/>
          <w:b/>
          <w:color w:val="FF0000"/>
          <w:sz w:val="16"/>
          <w:szCs w:val="16"/>
        </w:rPr>
        <w:t xml:space="preserve"> DURANTE L’ATTIVITA’ DI CACCIA DI SELEZIONE</w:t>
      </w:r>
      <w:r>
        <w:rPr>
          <w:rFonts w:ascii="Garamond" w:hAnsi="Garamond"/>
          <w:b/>
          <w:color w:val="FF0000"/>
          <w:sz w:val="16"/>
          <w:szCs w:val="16"/>
        </w:rPr>
        <w:t xml:space="preserve"> E/O A SEGUITO DI RICHIESTA DA PARTE DELLE AZIENDE AGRICOLE (CAUSA DANNI ALLE COLTURE)</w:t>
      </w:r>
      <w:r w:rsidRPr="00013932">
        <w:rPr>
          <w:rFonts w:ascii="Garamond" w:hAnsi="Garamond"/>
          <w:b/>
          <w:color w:val="FF0000"/>
          <w:sz w:val="16"/>
          <w:szCs w:val="16"/>
        </w:rPr>
        <w:t>.</w:t>
      </w:r>
    </w:p>
    <w:p w:rsidR="00893F26" w:rsidRDefault="00893F26" w:rsidP="00893F26">
      <w:pPr>
        <w:spacing w:line="240" w:lineRule="auto"/>
        <w:jc w:val="both"/>
        <w:rPr>
          <w:rFonts w:ascii="Garamond" w:hAnsi="Garamond"/>
          <w:b/>
          <w:sz w:val="16"/>
          <w:szCs w:val="16"/>
        </w:rPr>
      </w:pPr>
      <w:r w:rsidRPr="00013932">
        <w:rPr>
          <w:rFonts w:ascii="Garamond" w:hAnsi="Garamond"/>
          <w:b/>
          <w:color w:val="385623" w:themeColor="accent6" w:themeShade="80"/>
          <w:sz w:val="16"/>
          <w:szCs w:val="16"/>
        </w:rPr>
        <w:t>L’OPERATORE DI SELEZIONE</w:t>
      </w:r>
      <w:r w:rsidRPr="00893F26">
        <w:rPr>
          <w:rFonts w:ascii="Garamond" w:hAnsi="Garamond"/>
          <w:b/>
          <w:sz w:val="16"/>
          <w:szCs w:val="16"/>
        </w:rPr>
        <w:t>__________________________</w:t>
      </w:r>
      <w:r>
        <w:rPr>
          <w:rFonts w:ascii="Garamond" w:hAnsi="Garamond"/>
          <w:b/>
          <w:sz w:val="16"/>
          <w:szCs w:val="16"/>
        </w:rPr>
        <w:t>_____________________</w:t>
      </w:r>
      <w:r w:rsidRPr="00893F26">
        <w:rPr>
          <w:rFonts w:ascii="Garamond" w:hAnsi="Garamond"/>
          <w:b/>
          <w:sz w:val="16"/>
          <w:szCs w:val="16"/>
        </w:rPr>
        <w:t xml:space="preserve">_______________________________nato il </w:t>
      </w:r>
    </w:p>
    <w:p w:rsidR="00893F26" w:rsidRDefault="00893F26" w:rsidP="00893F26">
      <w:pPr>
        <w:spacing w:line="240" w:lineRule="auto"/>
        <w:jc w:val="both"/>
        <w:rPr>
          <w:rFonts w:ascii="Garamond" w:hAnsi="Garamond"/>
          <w:b/>
          <w:sz w:val="16"/>
          <w:szCs w:val="16"/>
        </w:rPr>
      </w:pPr>
      <w:r w:rsidRPr="00893F26">
        <w:rPr>
          <w:rFonts w:ascii="Garamond" w:hAnsi="Garamond"/>
          <w:b/>
          <w:sz w:val="16"/>
          <w:szCs w:val="16"/>
        </w:rPr>
        <w:t xml:space="preserve">_____________________________________ e residente e/o domiciliato </w:t>
      </w:r>
      <w:proofErr w:type="spellStart"/>
      <w:r w:rsidRPr="00893F26">
        <w:rPr>
          <w:rFonts w:ascii="Garamond" w:hAnsi="Garamond"/>
          <w:b/>
          <w:sz w:val="16"/>
          <w:szCs w:val="16"/>
        </w:rPr>
        <w:t>a____________</w:t>
      </w:r>
      <w:r>
        <w:rPr>
          <w:rFonts w:ascii="Garamond" w:hAnsi="Garamond"/>
          <w:b/>
          <w:sz w:val="16"/>
          <w:szCs w:val="16"/>
        </w:rPr>
        <w:t>___________________</w:t>
      </w:r>
      <w:r w:rsidRPr="00893F26">
        <w:rPr>
          <w:rFonts w:ascii="Garamond" w:hAnsi="Garamond"/>
          <w:b/>
          <w:sz w:val="16"/>
          <w:szCs w:val="16"/>
        </w:rPr>
        <w:t>__________________in</w:t>
      </w:r>
      <w:proofErr w:type="spellEnd"/>
      <w:r w:rsidRPr="00893F26">
        <w:rPr>
          <w:rFonts w:ascii="Garamond" w:hAnsi="Garamond"/>
          <w:b/>
          <w:sz w:val="16"/>
          <w:szCs w:val="16"/>
        </w:rPr>
        <w:t xml:space="preserve"> </w:t>
      </w:r>
    </w:p>
    <w:p w:rsidR="00893F26" w:rsidRDefault="00893F26" w:rsidP="00893F26">
      <w:pPr>
        <w:spacing w:line="240" w:lineRule="auto"/>
        <w:jc w:val="both"/>
        <w:rPr>
          <w:rFonts w:ascii="Garamond" w:hAnsi="Garamond"/>
          <w:b/>
          <w:sz w:val="16"/>
          <w:szCs w:val="16"/>
        </w:rPr>
      </w:pPr>
      <w:proofErr w:type="gramStart"/>
      <w:r w:rsidRPr="00893F26">
        <w:rPr>
          <w:rFonts w:ascii="Garamond" w:hAnsi="Garamond"/>
          <w:b/>
          <w:sz w:val="16"/>
          <w:szCs w:val="16"/>
        </w:rPr>
        <w:t>via</w:t>
      </w:r>
      <w:proofErr w:type="gramEnd"/>
      <w:r w:rsidRPr="00893F26">
        <w:rPr>
          <w:rFonts w:ascii="Garamond" w:hAnsi="Garamond"/>
          <w:b/>
          <w:sz w:val="16"/>
          <w:szCs w:val="16"/>
        </w:rPr>
        <w:t>__________________</w:t>
      </w:r>
      <w:r>
        <w:rPr>
          <w:rFonts w:ascii="Garamond" w:hAnsi="Garamond"/>
          <w:b/>
          <w:sz w:val="16"/>
          <w:szCs w:val="16"/>
        </w:rPr>
        <w:t>____________________________</w:t>
      </w:r>
      <w:r w:rsidRPr="00893F26">
        <w:rPr>
          <w:rFonts w:ascii="Garamond" w:hAnsi="Garamond"/>
          <w:b/>
          <w:sz w:val="16"/>
          <w:szCs w:val="16"/>
        </w:rPr>
        <w:t xml:space="preserve">_________________cellulare_______________________________e-mail e/o </w:t>
      </w:r>
    </w:p>
    <w:p w:rsidR="00893F26" w:rsidRPr="00893F26" w:rsidRDefault="00893F26" w:rsidP="00893F26">
      <w:pPr>
        <w:spacing w:line="240" w:lineRule="auto"/>
        <w:jc w:val="both"/>
        <w:rPr>
          <w:rFonts w:ascii="Garamond" w:hAnsi="Garamond"/>
          <w:b/>
          <w:sz w:val="16"/>
          <w:szCs w:val="16"/>
        </w:rPr>
      </w:pPr>
      <w:proofErr w:type="gramStart"/>
      <w:r w:rsidRPr="00893F26">
        <w:rPr>
          <w:rFonts w:ascii="Garamond" w:hAnsi="Garamond"/>
          <w:b/>
          <w:sz w:val="16"/>
          <w:szCs w:val="16"/>
        </w:rPr>
        <w:t>pec</w:t>
      </w:r>
      <w:proofErr w:type="gramEnd"/>
      <w:r w:rsidRPr="00893F26">
        <w:rPr>
          <w:rFonts w:ascii="Garamond" w:hAnsi="Garamond"/>
          <w:b/>
          <w:sz w:val="16"/>
          <w:szCs w:val="16"/>
        </w:rPr>
        <w:t>___________________________________________________________________________________________________________</w:t>
      </w:r>
      <w:r>
        <w:rPr>
          <w:rFonts w:ascii="Garamond" w:hAnsi="Garamond"/>
          <w:b/>
          <w:sz w:val="16"/>
          <w:szCs w:val="16"/>
        </w:rPr>
        <w:t>__</w:t>
      </w:r>
    </w:p>
    <w:p w:rsidR="00893F26" w:rsidRDefault="00893F26" w:rsidP="00893F26">
      <w:pPr>
        <w:spacing w:line="240" w:lineRule="auto"/>
        <w:jc w:val="both"/>
        <w:rPr>
          <w:rFonts w:ascii="Garamond" w:hAnsi="Garamond"/>
          <w:b/>
          <w:sz w:val="16"/>
          <w:szCs w:val="16"/>
        </w:rPr>
      </w:pPr>
      <w:proofErr w:type="gramStart"/>
      <w:r w:rsidRPr="00893F26">
        <w:rPr>
          <w:rFonts w:ascii="Garamond" w:hAnsi="Garamond"/>
          <w:b/>
          <w:sz w:val="16"/>
          <w:szCs w:val="16"/>
        </w:rPr>
        <w:t>presenta</w:t>
      </w:r>
      <w:proofErr w:type="gramEnd"/>
      <w:r w:rsidRPr="00893F26">
        <w:rPr>
          <w:rFonts w:ascii="Garamond" w:hAnsi="Garamond"/>
          <w:b/>
          <w:sz w:val="16"/>
          <w:szCs w:val="16"/>
        </w:rPr>
        <w:t xml:space="preserve"> all’A.T.C. N. 2, in data ______________</w:t>
      </w:r>
      <w:r>
        <w:rPr>
          <w:rFonts w:ascii="Garamond" w:hAnsi="Garamond"/>
          <w:b/>
          <w:sz w:val="16"/>
          <w:szCs w:val="16"/>
        </w:rPr>
        <w:t>___________________________</w:t>
      </w:r>
      <w:r w:rsidRPr="00893F26">
        <w:rPr>
          <w:rFonts w:ascii="Garamond" w:hAnsi="Garamond"/>
          <w:b/>
          <w:sz w:val="16"/>
          <w:szCs w:val="16"/>
        </w:rPr>
        <w:t xml:space="preserve">______________________ la richiesta di prenotazione </w:t>
      </w:r>
    </w:p>
    <w:p w:rsidR="00893F26" w:rsidRPr="00893F26" w:rsidRDefault="00893F26" w:rsidP="00893F26">
      <w:pPr>
        <w:spacing w:line="240" w:lineRule="auto"/>
        <w:jc w:val="both"/>
        <w:rPr>
          <w:rFonts w:ascii="Garamond" w:hAnsi="Garamond"/>
          <w:b/>
          <w:sz w:val="16"/>
          <w:szCs w:val="16"/>
        </w:rPr>
      </w:pPr>
      <w:proofErr w:type="gramStart"/>
      <w:r w:rsidRPr="00893F26">
        <w:rPr>
          <w:rFonts w:ascii="Garamond" w:hAnsi="Garamond"/>
          <w:b/>
          <w:sz w:val="16"/>
          <w:szCs w:val="16"/>
        </w:rPr>
        <w:t>del</w:t>
      </w:r>
      <w:proofErr w:type="gramEnd"/>
      <w:r w:rsidRPr="00893F26">
        <w:rPr>
          <w:rFonts w:ascii="Garamond" w:hAnsi="Garamond"/>
          <w:b/>
          <w:sz w:val="16"/>
          <w:szCs w:val="16"/>
        </w:rPr>
        <w:t xml:space="preserve"> quadrante CACCIA DI SELEZIONE METODO </w:t>
      </w:r>
    </w:p>
    <w:p w:rsidR="00893F26" w:rsidRPr="001A3DF2" w:rsidRDefault="001A3DF2" w:rsidP="00893F26">
      <w:pPr>
        <w:spacing w:line="240" w:lineRule="auto"/>
        <w:jc w:val="both"/>
        <w:rPr>
          <w:rFonts w:ascii="Garamond" w:hAnsi="Garamond"/>
          <w:b/>
          <w:color w:val="0070C0"/>
          <w:sz w:val="20"/>
          <w:szCs w:val="20"/>
        </w:rPr>
      </w:pPr>
      <w:r w:rsidRPr="001A3DF2">
        <w:rPr>
          <w:rFonts w:ascii="Garamond" w:hAnsi="Garamond"/>
          <w:b/>
          <w:color w:val="FF0000"/>
          <w:sz w:val="20"/>
          <w:szCs w:val="20"/>
          <w:highlight w:val="yellow"/>
        </w:rPr>
        <w:t xml:space="preserve">NOTA BENE: </w:t>
      </w:r>
      <w:r w:rsidR="00893F26" w:rsidRPr="001A3DF2">
        <w:rPr>
          <w:rFonts w:ascii="Garamond" w:hAnsi="Garamond"/>
          <w:b/>
          <w:color w:val="0070C0"/>
          <w:sz w:val="20"/>
          <w:szCs w:val="20"/>
          <w:highlight w:val="yellow"/>
        </w:rPr>
        <w:t xml:space="preserve">DA APPOSTAMENTO FISSO </w:t>
      </w:r>
      <w:r w:rsidR="002664C6" w:rsidRPr="001A3DF2">
        <w:rPr>
          <w:rFonts w:ascii="Garamond" w:hAnsi="Garamond"/>
          <w:b/>
          <w:color w:val="0070C0"/>
          <w:sz w:val="20"/>
          <w:szCs w:val="20"/>
          <w:highlight w:val="yellow"/>
        </w:rPr>
        <w:t xml:space="preserve">da un’ora </w:t>
      </w:r>
      <w:r w:rsidR="00191689" w:rsidRPr="001A3DF2">
        <w:rPr>
          <w:rFonts w:ascii="Garamond" w:hAnsi="Garamond"/>
          <w:b/>
          <w:color w:val="0070C0"/>
          <w:sz w:val="20"/>
          <w:szCs w:val="20"/>
          <w:highlight w:val="yellow"/>
        </w:rPr>
        <w:t xml:space="preserve">dell’alba </w:t>
      </w:r>
      <w:r w:rsidR="002664C6" w:rsidRPr="001A3DF2">
        <w:rPr>
          <w:rFonts w:ascii="Garamond" w:hAnsi="Garamond"/>
          <w:b/>
          <w:color w:val="0070C0"/>
          <w:sz w:val="20"/>
          <w:szCs w:val="20"/>
          <w:highlight w:val="yellow"/>
        </w:rPr>
        <w:t xml:space="preserve">e fino alle </w:t>
      </w:r>
      <w:r w:rsidR="002664C6" w:rsidRPr="00D31A7B">
        <w:rPr>
          <w:rFonts w:ascii="Garamond" w:hAnsi="Garamond"/>
          <w:b/>
          <w:color w:val="FF0000"/>
          <w:sz w:val="28"/>
          <w:szCs w:val="28"/>
          <w:highlight w:val="yellow"/>
        </w:rPr>
        <w:t>ore 10:30</w:t>
      </w:r>
      <w:r w:rsidR="002664C6" w:rsidRPr="00D31A7B">
        <w:rPr>
          <w:rFonts w:ascii="Garamond" w:hAnsi="Garamond"/>
          <w:b/>
          <w:color w:val="FF0000"/>
          <w:sz w:val="20"/>
          <w:szCs w:val="20"/>
          <w:highlight w:val="yellow"/>
        </w:rPr>
        <w:t xml:space="preserve"> </w:t>
      </w:r>
      <w:r w:rsidR="002664C6" w:rsidRPr="001A3DF2">
        <w:rPr>
          <w:rFonts w:ascii="Garamond" w:hAnsi="Garamond"/>
          <w:b/>
          <w:color w:val="0070C0"/>
          <w:sz w:val="20"/>
          <w:szCs w:val="20"/>
          <w:highlight w:val="yellow"/>
        </w:rPr>
        <w:t xml:space="preserve">e dalle </w:t>
      </w:r>
      <w:r w:rsidR="002664C6" w:rsidRPr="00D31A7B">
        <w:rPr>
          <w:rFonts w:ascii="Garamond" w:hAnsi="Garamond"/>
          <w:b/>
          <w:color w:val="FF0000"/>
          <w:sz w:val="28"/>
          <w:szCs w:val="28"/>
          <w:highlight w:val="yellow"/>
        </w:rPr>
        <w:t>ore 15:00</w:t>
      </w:r>
      <w:r w:rsidR="009D7A32" w:rsidRPr="00D31A7B">
        <w:rPr>
          <w:rFonts w:ascii="Garamond" w:hAnsi="Garamond"/>
          <w:b/>
          <w:color w:val="FF0000"/>
          <w:sz w:val="20"/>
          <w:szCs w:val="20"/>
          <w:highlight w:val="yellow"/>
        </w:rPr>
        <w:t xml:space="preserve"> fino ad un’ora dopo il </w:t>
      </w:r>
      <w:r w:rsidR="00AF0BDC" w:rsidRPr="00D31A7B">
        <w:rPr>
          <w:rFonts w:ascii="Garamond" w:hAnsi="Garamond"/>
          <w:b/>
          <w:color w:val="FF0000"/>
          <w:sz w:val="20"/>
          <w:szCs w:val="20"/>
          <w:highlight w:val="yellow"/>
        </w:rPr>
        <w:t xml:space="preserve">tramonto </w:t>
      </w:r>
      <w:r w:rsidR="00AF0BDC" w:rsidRPr="001A3DF2">
        <w:rPr>
          <w:rFonts w:ascii="Garamond" w:hAnsi="Garamond"/>
          <w:b/>
          <w:color w:val="0070C0"/>
          <w:sz w:val="20"/>
          <w:szCs w:val="20"/>
          <w:highlight w:val="yellow"/>
        </w:rPr>
        <w:t>(</w:t>
      </w:r>
      <w:r w:rsidR="009D7A32" w:rsidRPr="001A3DF2">
        <w:rPr>
          <w:rFonts w:ascii="Garamond" w:hAnsi="Garamond"/>
          <w:b/>
          <w:color w:val="0070C0"/>
          <w:sz w:val="20"/>
          <w:szCs w:val="20"/>
          <w:highlight w:val="yellow"/>
        </w:rPr>
        <w:t xml:space="preserve">NEI GIORNI DI: </w:t>
      </w:r>
      <w:r w:rsidR="009D7A32" w:rsidRPr="00D31A7B">
        <w:rPr>
          <w:rFonts w:ascii="Garamond" w:hAnsi="Garamond"/>
          <w:b/>
          <w:color w:val="FF0000"/>
          <w:sz w:val="28"/>
          <w:szCs w:val="28"/>
          <w:highlight w:val="yellow"/>
        </w:rPr>
        <w:t>LUNEDI’ e GIOVEDI’</w:t>
      </w:r>
      <w:r w:rsidR="009D7A32" w:rsidRPr="001A3DF2">
        <w:rPr>
          <w:rFonts w:ascii="Garamond" w:hAnsi="Garamond"/>
          <w:b/>
          <w:color w:val="0070C0"/>
          <w:sz w:val="20"/>
          <w:szCs w:val="20"/>
          <w:highlight w:val="yellow"/>
        </w:rPr>
        <w:t xml:space="preserve">); NEI GIORNI DI </w:t>
      </w:r>
      <w:r w:rsidR="009D7A32" w:rsidRPr="00D31A7B">
        <w:rPr>
          <w:rFonts w:ascii="Garamond" w:hAnsi="Garamond"/>
          <w:b/>
          <w:color w:val="FF0000"/>
          <w:sz w:val="28"/>
          <w:szCs w:val="28"/>
          <w:highlight w:val="yellow"/>
        </w:rPr>
        <w:t>MERCOLEDI’ – SABATO E DOMENICA</w:t>
      </w:r>
      <w:r w:rsidR="009D7A32" w:rsidRPr="00D31A7B">
        <w:rPr>
          <w:rFonts w:ascii="Garamond" w:hAnsi="Garamond"/>
          <w:b/>
          <w:color w:val="FF0000"/>
          <w:sz w:val="20"/>
          <w:szCs w:val="20"/>
          <w:highlight w:val="yellow"/>
        </w:rPr>
        <w:t xml:space="preserve"> </w:t>
      </w:r>
      <w:r w:rsidR="009D7A32" w:rsidRPr="001A3DF2">
        <w:rPr>
          <w:rFonts w:ascii="Garamond" w:hAnsi="Garamond"/>
          <w:b/>
          <w:color w:val="0070C0"/>
          <w:sz w:val="20"/>
          <w:szCs w:val="20"/>
          <w:highlight w:val="yellow"/>
        </w:rPr>
        <w:t xml:space="preserve">UNICAMENTE DI POMERIGGIO </w:t>
      </w:r>
      <w:r w:rsidR="009D7A32" w:rsidRPr="00D31A7B">
        <w:rPr>
          <w:rFonts w:ascii="Garamond" w:hAnsi="Garamond"/>
          <w:b/>
          <w:color w:val="FF0000"/>
          <w:sz w:val="28"/>
          <w:szCs w:val="28"/>
          <w:highlight w:val="yellow"/>
        </w:rPr>
        <w:t>dalle ore</w:t>
      </w:r>
      <w:r w:rsidR="009D7A32" w:rsidRPr="00D31A7B">
        <w:rPr>
          <w:rFonts w:ascii="Garamond" w:hAnsi="Garamond"/>
          <w:b/>
          <w:color w:val="FF0000"/>
          <w:sz w:val="20"/>
          <w:szCs w:val="20"/>
          <w:highlight w:val="yellow"/>
        </w:rPr>
        <w:t xml:space="preserve"> </w:t>
      </w:r>
      <w:r w:rsidR="009D7A32" w:rsidRPr="00D31A7B">
        <w:rPr>
          <w:rFonts w:ascii="Garamond" w:hAnsi="Garamond"/>
          <w:b/>
          <w:color w:val="FF0000"/>
          <w:sz w:val="28"/>
          <w:szCs w:val="28"/>
          <w:highlight w:val="yellow"/>
        </w:rPr>
        <w:t>15:00</w:t>
      </w:r>
      <w:r w:rsidR="009D7A32" w:rsidRPr="00D31A7B">
        <w:rPr>
          <w:rFonts w:ascii="Garamond" w:hAnsi="Garamond"/>
          <w:b/>
          <w:color w:val="FF0000"/>
          <w:sz w:val="20"/>
          <w:szCs w:val="20"/>
          <w:highlight w:val="yellow"/>
        </w:rPr>
        <w:t xml:space="preserve"> </w:t>
      </w:r>
      <w:r w:rsidR="00191689" w:rsidRPr="00D31A7B">
        <w:rPr>
          <w:rFonts w:ascii="Garamond" w:hAnsi="Garamond"/>
          <w:b/>
          <w:color w:val="FF0000"/>
          <w:sz w:val="20"/>
          <w:szCs w:val="20"/>
          <w:highlight w:val="yellow"/>
        </w:rPr>
        <w:t>ad un’ora dopo il tramonto</w:t>
      </w:r>
      <w:r w:rsidR="009D7A32" w:rsidRPr="001A3DF2">
        <w:rPr>
          <w:rFonts w:ascii="Garamond" w:hAnsi="Garamond"/>
          <w:b/>
          <w:color w:val="0070C0"/>
          <w:sz w:val="20"/>
          <w:szCs w:val="20"/>
          <w:highlight w:val="yellow"/>
        </w:rPr>
        <w:t>,</w:t>
      </w:r>
      <w:r w:rsidR="00191689" w:rsidRPr="001A3DF2">
        <w:rPr>
          <w:rFonts w:ascii="Garamond" w:hAnsi="Garamond"/>
          <w:b/>
          <w:color w:val="0070C0"/>
          <w:sz w:val="20"/>
          <w:szCs w:val="20"/>
          <w:highlight w:val="yellow"/>
        </w:rPr>
        <w:t xml:space="preserve"> </w:t>
      </w:r>
      <w:r w:rsidR="00893F26" w:rsidRPr="001A3DF2">
        <w:rPr>
          <w:rFonts w:ascii="Garamond" w:hAnsi="Garamond"/>
          <w:b/>
          <w:color w:val="0070C0"/>
          <w:sz w:val="20"/>
          <w:szCs w:val="20"/>
          <w:highlight w:val="yellow"/>
        </w:rPr>
        <w:t xml:space="preserve">per i </w:t>
      </w:r>
      <w:r w:rsidR="009D7A32" w:rsidRPr="001A3DF2">
        <w:rPr>
          <w:rFonts w:ascii="Garamond" w:hAnsi="Garamond"/>
          <w:b/>
          <w:color w:val="0070C0"/>
          <w:sz w:val="20"/>
          <w:szCs w:val="20"/>
          <w:highlight w:val="yellow"/>
        </w:rPr>
        <w:t xml:space="preserve">seguenti </w:t>
      </w:r>
      <w:r w:rsidR="00893F26" w:rsidRPr="001A3DF2">
        <w:rPr>
          <w:rFonts w:ascii="Garamond" w:hAnsi="Garamond"/>
          <w:b/>
          <w:color w:val="0070C0"/>
          <w:sz w:val="20"/>
          <w:szCs w:val="20"/>
          <w:highlight w:val="yellow"/>
        </w:rPr>
        <w:t>mesi di:</w:t>
      </w:r>
      <w:bookmarkStart w:id="0" w:name="_GoBack"/>
      <w:bookmarkEnd w:id="0"/>
    </w:p>
    <w:p w:rsidR="00893F26" w:rsidRPr="00893F26" w:rsidRDefault="00893F26" w:rsidP="00893F26">
      <w:pPr>
        <w:spacing w:line="240" w:lineRule="auto"/>
        <w:jc w:val="center"/>
        <w:rPr>
          <w:rFonts w:ascii="Garamond" w:hAnsi="Garamond"/>
          <w:b/>
          <w:color w:val="FF0000"/>
          <w:sz w:val="24"/>
          <w:szCs w:val="24"/>
        </w:rPr>
      </w:pPr>
      <w:r>
        <w:rPr>
          <w:rFonts w:ascii="Garamond" w:hAnsi="Garamond"/>
          <w:b/>
          <w:color w:val="FF0000"/>
          <w:sz w:val="24"/>
          <w:szCs w:val="24"/>
          <w:highlight w:val="yellow"/>
        </w:rPr>
        <w:t>FEBBRAIO</w:t>
      </w:r>
      <w:r w:rsidR="00772254">
        <w:rPr>
          <w:rFonts w:ascii="Garamond" w:hAnsi="Garamond"/>
          <w:b/>
          <w:color w:val="FF0000"/>
          <w:sz w:val="24"/>
          <w:szCs w:val="24"/>
          <w:highlight w:val="yellow"/>
        </w:rPr>
        <w:t>- MARZO- APRILE - MAGGIO</w:t>
      </w:r>
      <w:r w:rsidRPr="00893F26">
        <w:rPr>
          <w:rFonts w:ascii="Garamond" w:hAnsi="Garamond"/>
          <w:b/>
          <w:color w:val="FF0000"/>
          <w:sz w:val="24"/>
          <w:szCs w:val="24"/>
          <w:highlight w:val="yellow"/>
        </w:rPr>
        <w:t xml:space="preserve"> 202</w:t>
      </w:r>
      <w:r>
        <w:rPr>
          <w:rFonts w:ascii="Garamond" w:hAnsi="Garamond"/>
          <w:b/>
          <w:color w:val="FF0000"/>
          <w:sz w:val="24"/>
          <w:szCs w:val="24"/>
          <w:highlight w:val="yellow"/>
        </w:rPr>
        <w:t>2</w:t>
      </w:r>
      <w:r w:rsidRPr="00893F26">
        <w:rPr>
          <w:rFonts w:ascii="Garamond" w:hAnsi="Garamond"/>
          <w:b/>
          <w:color w:val="FF0000"/>
          <w:sz w:val="24"/>
          <w:szCs w:val="24"/>
          <w:highlight w:val="yellow"/>
        </w:rPr>
        <w:t>:</w:t>
      </w:r>
    </w:p>
    <w:tbl>
      <w:tblPr>
        <w:tblStyle w:val="Grigliatabella1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418"/>
        <w:gridCol w:w="1275"/>
        <w:gridCol w:w="1701"/>
        <w:gridCol w:w="1701"/>
        <w:gridCol w:w="2127"/>
      </w:tblGrid>
      <w:tr w:rsidR="00683F19" w:rsidRPr="00893F26" w:rsidTr="00683F19">
        <w:trPr>
          <w:trHeight w:val="378"/>
          <w:jc w:val="center"/>
        </w:trPr>
        <w:tc>
          <w:tcPr>
            <w:tcW w:w="1838" w:type="dxa"/>
          </w:tcPr>
          <w:p w:rsidR="00683F19" w:rsidRPr="00893F26" w:rsidRDefault="00683F19" w:rsidP="00893F26">
            <w:pPr>
              <w:jc w:val="center"/>
              <w:rPr>
                <w:rFonts w:ascii="Garamond" w:hAnsi="Garamond"/>
                <w:b/>
                <w:color w:val="0070C0"/>
                <w:sz w:val="16"/>
                <w:szCs w:val="16"/>
              </w:rPr>
            </w:pPr>
            <w:r w:rsidRPr="00893F26">
              <w:rPr>
                <w:rFonts w:ascii="Garamond" w:hAnsi="Garamond"/>
                <w:b/>
                <w:color w:val="0070C0"/>
                <w:sz w:val="16"/>
                <w:szCs w:val="16"/>
              </w:rPr>
              <w:t>Comune</w:t>
            </w:r>
          </w:p>
        </w:tc>
        <w:tc>
          <w:tcPr>
            <w:tcW w:w="1418" w:type="dxa"/>
          </w:tcPr>
          <w:p w:rsidR="00683F19" w:rsidRPr="00893F26" w:rsidRDefault="00683F19" w:rsidP="00893F26">
            <w:pPr>
              <w:jc w:val="center"/>
              <w:rPr>
                <w:rFonts w:ascii="Garamond" w:hAnsi="Garamond"/>
                <w:b/>
                <w:color w:val="0070C0"/>
                <w:sz w:val="16"/>
                <w:szCs w:val="16"/>
              </w:rPr>
            </w:pPr>
            <w:r w:rsidRPr="00893F26">
              <w:rPr>
                <w:rFonts w:ascii="Garamond" w:hAnsi="Garamond"/>
                <w:b/>
                <w:color w:val="0070C0"/>
                <w:sz w:val="16"/>
                <w:szCs w:val="16"/>
              </w:rPr>
              <w:t>Località</w:t>
            </w:r>
          </w:p>
        </w:tc>
        <w:tc>
          <w:tcPr>
            <w:tcW w:w="1275" w:type="dxa"/>
          </w:tcPr>
          <w:p w:rsidR="00683F19" w:rsidRPr="00893F26" w:rsidRDefault="00683F19" w:rsidP="00893F26">
            <w:pPr>
              <w:jc w:val="center"/>
              <w:rPr>
                <w:rFonts w:ascii="Garamond" w:hAnsi="Garamond"/>
                <w:b/>
                <w:color w:val="0070C0"/>
                <w:sz w:val="16"/>
                <w:szCs w:val="16"/>
              </w:rPr>
            </w:pPr>
            <w:r w:rsidRPr="00893F26">
              <w:rPr>
                <w:rFonts w:ascii="Garamond" w:hAnsi="Garamond"/>
                <w:b/>
                <w:color w:val="0070C0"/>
                <w:sz w:val="16"/>
                <w:szCs w:val="16"/>
              </w:rPr>
              <w:t>N. Picchetto e N. Quadrante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jc w:val="center"/>
              <w:rPr>
                <w:rFonts w:ascii="Garamond" w:hAnsi="Garamond"/>
                <w:b/>
                <w:color w:val="0070C0"/>
                <w:sz w:val="16"/>
                <w:szCs w:val="16"/>
              </w:rPr>
            </w:pPr>
            <w:r w:rsidRPr="00893F26">
              <w:rPr>
                <w:rFonts w:ascii="Garamond" w:hAnsi="Garamond"/>
                <w:b/>
                <w:color w:val="0070C0"/>
                <w:sz w:val="16"/>
                <w:szCs w:val="16"/>
              </w:rPr>
              <w:t>Long X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jc w:val="center"/>
              <w:rPr>
                <w:rFonts w:ascii="Garamond" w:hAnsi="Garamond"/>
                <w:b/>
                <w:color w:val="0070C0"/>
                <w:sz w:val="16"/>
                <w:szCs w:val="16"/>
              </w:rPr>
            </w:pPr>
            <w:proofErr w:type="spellStart"/>
            <w:r w:rsidRPr="00893F26">
              <w:rPr>
                <w:rFonts w:ascii="Garamond" w:hAnsi="Garamond"/>
                <w:b/>
                <w:color w:val="0070C0"/>
                <w:sz w:val="16"/>
                <w:szCs w:val="16"/>
              </w:rPr>
              <w:t>Latit</w:t>
            </w:r>
            <w:proofErr w:type="spellEnd"/>
            <w:r w:rsidRPr="00893F26">
              <w:rPr>
                <w:rFonts w:ascii="Garamond" w:hAnsi="Garamond"/>
                <w:b/>
                <w:color w:val="0070C0"/>
                <w:sz w:val="16"/>
                <w:szCs w:val="16"/>
              </w:rPr>
              <w:t xml:space="preserve"> Y</w:t>
            </w:r>
          </w:p>
        </w:tc>
        <w:tc>
          <w:tcPr>
            <w:tcW w:w="2127" w:type="dxa"/>
            <w:vMerge w:val="restart"/>
          </w:tcPr>
          <w:p w:rsidR="00683F19" w:rsidRPr="00893F26" w:rsidRDefault="00683F19" w:rsidP="00683F19">
            <w:pPr>
              <w:jc w:val="center"/>
              <w:rPr>
                <w:rFonts w:ascii="Garamond" w:hAnsi="Garamond"/>
                <w:b/>
                <w:color w:val="0070C0"/>
                <w:sz w:val="16"/>
                <w:szCs w:val="16"/>
              </w:rPr>
            </w:pPr>
            <w:r w:rsidRPr="00893F26">
              <w:rPr>
                <w:rFonts w:ascii="Garamond" w:hAnsi="Garamond"/>
                <w:b/>
                <w:color w:val="0070C0"/>
                <w:sz w:val="16"/>
                <w:szCs w:val="16"/>
              </w:rPr>
              <w:t>Data:</w:t>
            </w:r>
            <w:r>
              <w:rPr>
                <w:rFonts w:ascii="Garamond" w:hAnsi="Garamond"/>
                <w:b/>
                <w:color w:val="0070C0"/>
                <w:sz w:val="16"/>
                <w:szCs w:val="16"/>
              </w:rPr>
              <w:t xml:space="preserve"> </w:t>
            </w:r>
            <w:r>
              <w:rPr>
                <w:rFonts w:ascii="Garamond" w:hAnsi="Garamond"/>
                <w:b/>
                <w:color w:val="FF0000"/>
                <w:sz w:val="16"/>
                <w:szCs w:val="16"/>
              </w:rPr>
              <w:t>CANCELLARE la/le data/e in cui</w:t>
            </w:r>
            <w:r w:rsidRPr="00893F26">
              <w:rPr>
                <w:rFonts w:ascii="Garamond" w:hAnsi="Garamond"/>
                <w:b/>
                <w:color w:val="FF0000"/>
                <w:sz w:val="16"/>
                <w:szCs w:val="16"/>
              </w:rPr>
              <w:t xml:space="preserve"> non sarà possibile effettuare l’attività di </w:t>
            </w:r>
            <w:proofErr w:type="spellStart"/>
            <w:r w:rsidRPr="00893F26">
              <w:rPr>
                <w:rFonts w:ascii="Garamond" w:hAnsi="Garamond"/>
                <w:b/>
                <w:color w:val="FF0000"/>
                <w:sz w:val="16"/>
                <w:szCs w:val="16"/>
              </w:rPr>
              <w:t>Selecontrollo</w:t>
            </w:r>
            <w:proofErr w:type="spellEnd"/>
            <w:r w:rsidRPr="00893F26">
              <w:rPr>
                <w:rFonts w:ascii="Garamond" w:hAnsi="Garamond"/>
                <w:b/>
                <w:color w:val="FF0000"/>
                <w:sz w:val="16"/>
                <w:szCs w:val="16"/>
              </w:rPr>
              <w:t xml:space="preserve"> Caccia di Selezione con il “Metodo da Appostamento Fisso”</w:t>
            </w:r>
            <w:r w:rsidR="001A3DF2">
              <w:rPr>
                <w:rFonts w:ascii="Garamond" w:hAnsi="Garamond"/>
                <w:b/>
                <w:color w:val="FF0000"/>
                <w:sz w:val="16"/>
                <w:szCs w:val="16"/>
              </w:rPr>
              <w:t xml:space="preserve"> - 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</w:p>
        </w:tc>
        <w:tc>
          <w:tcPr>
            <w:tcW w:w="1418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</w:p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893F26">
              <w:rPr>
                <w:rFonts w:ascii="Garamond" w:hAnsi="Garamond"/>
                <w:sz w:val="16"/>
                <w:szCs w:val="16"/>
              </w:rPr>
              <w:t>C.da</w:t>
            </w:r>
            <w:proofErr w:type="spellEnd"/>
            <w:r w:rsidRPr="00893F26">
              <w:rPr>
                <w:rFonts w:ascii="Garamond" w:hAnsi="Garamond"/>
                <w:sz w:val="16"/>
                <w:szCs w:val="16"/>
              </w:rPr>
              <w:t>___________</w:t>
            </w:r>
          </w:p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_______________</w:t>
            </w:r>
          </w:p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Azienda ________</w:t>
            </w:r>
          </w:p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_______________</w:t>
            </w:r>
          </w:p>
        </w:tc>
        <w:tc>
          <w:tcPr>
            <w:tcW w:w="1275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</w:p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893F26">
              <w:rPr>
                <w:rFonts w:ascii="Garamond" w:hAnsi="Garamond"/>
                <w:sz w:val="16"/>
                <w:szCs w:val="16"/>
              </w:rPr>
              <w:t>Picch</w:t>
            </w:r>
            <w:proofErr w:type="spellEnd"/>
            <w:r w:rsidRPr="00893F26">
              <w:rPr>
                <w:rFonts w:ascii="Garamond" w:hAnsi="Garamond"/>
                <w:sz w:val="16"/>
                <w:szCs w:val="16"/>
              </w:rPr>
              <w:t xml:space="preserve">. </w:t>
            </w:r>
            <w:proofErr w:type="gramStart"/>
            <w:r w:rsidRPr="00893F26">
              <w:rPr>
                <w:rFonts w:ascii="Garamond" w:hAnsi="Garamond"/>
                <w:sz w:val="16"/>
                <w:szCs w:val="16"/>
              </w:rPr>
              <w:t>n</w:t>
            </w:r>
            <w:proofErr w:type="gramEnd"/>
            <w:r w:rsidRPr="00893F26">
              <w:rPr>
                <w:rFonts w:ascii="Garamond" w:hAnsi="Garamond"/>
                <w:sz w:val="16"/>
                <w:szCs w:val="16"/>
              </w:rPr>
              <w:t>°______</w:t>
            </w:r>
          </w:p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_____________</w:t>
            </w:r>
          </w:p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proofErr w:type="spellStart"/>
            <w:r w:rsidRPr="00893F26">
              <w:rPr>
                <w:rFonts w:ascii="Garamond" w:hAnsi="Garamond"/>
                <w:sz w:val="16"/>
                <w:szCs w:val="16"/>
              </w:rPr>
              <w:t>Quad</w:t>
            </w:r>
            <w:proofErr w:type="spellEnd"/>
            <w:r w:rsidRPr="00893F26">
              <w:rPr>
                <w:rFonts w:ascii="Garamond" w:hAnsi="Garamond"/>
                <w:sz w:val="16"/>
                <w:szCs w:val="16"/>
              </w:rPr>
              <w:t xml:space="preserve">. </w:t>
            </w:r>
            <w:proofErr w:type="gramStart"/>
            <w:r w:rsidRPr="00893F26">
              <w:rPr>
                <w:rFonts w:ascii="Garamond" w:hAnsi="Garamond"/>
                <w:sz w:val="16"/>
                <w:szCs w:val="16"/>
              </w:rPr>
              <w:t>n</w:t>
            </w:r>
            <w:proofErr w:type="gramEnd"/>
            <w:r w:rsidRPr="00893F26">
              <w:rPr>
                <w:rFonts w:ascii="Garamond" w:hAnsi="Garamond"/>
                <w:sz w:val="16"/>
                <w:szCs w:val="16"/>
              </w:rPr>
              <w:t>°______</w:t>
            </w:r>
          </w:p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_____________            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</w:p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proofErr w:type="gramStart"/>
            <w:r w:rsidRPr="00893F26">
              <w:rPr>
                <w:rFonts w:ascii="Garamond" w:hAnsi="Garamond"/>
                <w:sz w:val="16"/>
                <w:szCs w:val="16"/>
              </w:rPr>
              <w:t>Nord:_</w:t>
            </w:r>
            <w:proofErr w:type="gramEnd"/>
            <w:r w:rsidRPr="00893F26">
              <w:rPr>
                <w:rFonts w:ascii="Garamond" w:hAnsi="Garamond"/>
                <w:sz w:val="16"/>
                <w:szCs w:val="16"/>
              </w:rPr>
              <w:t>____________</w:t>
            </w:r>
          </w:p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_________________</w:t>
            </w:r>
          </w:p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_________________</w:t>
            </w:r>
          </w:p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_________________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</w:p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proofErr w:type="gramStart"/>
            <w:r w:rsidRPr="00893F26">
              <w:rPr>
                <w:rFonts w:ascii="Garamond" w:hAnsi="Garamond"/>
                <w:sz w:val="16"/>
                <w:szCs w:val="16"/>
              </w:rPr>
              <w:t>Est:_</w:t>
            </w:r>
            <w:proofErr w:type="gramEnd"/>
            <w:r w:rsidRPr="00893F26">
              <w:rPr>
                <w:rFonts w:ascii="Garamond" w:hAnsi="Garamond"/>
                <w:sz w:val="16"/>
                <w:szCs w:val="16"/>
              </w:rPr>
              <w:t>_____________</w:t>
            </w:r>
          </w:p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__________________</w:t>
            </w:r>
          </w:p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__________________</w:t>
            </w:r>
          </w:p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_________________</w:t>
            </w:r>
          </w:p>
        </w:tc>
        <w:tc>
          <w:tcPr>
            <w:tcW w:w="2127" w:type="dxa"/>
            <w:vMerge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    “</w:t>
            </w:r>
          </w:p>
        </w:tc>
        <w:tc>
          <w:tcPr>
            <w:tcW w:w="1418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5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    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  “</w:t>
            </w:r>
          </w:p>
        </w:tc>
        <w:tc>
          <w:tcPr>
            <w:tcW w:w="2127" w:type="dxa"/>
          </w:tcPr>
          <w:p w:rsidR="00683F19" w:rsidRPr="00893F26" w:rsidRDefault="00683F19" w:rsidP="00E70C35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16</w:t>
            </w:r>
            <w:r w:rsidRPr="00893F26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2</w:t>
            </w:r>
            <w:r w:rsidRPr="00893F26">
              <w:rPr>
                <w:rFonts w:ascii="Garamond" w:hAnsi="Garamond"/>
                <w:b/>
                <w:sz w:val="16"/>
                <w:szCs w:val="16"/>
              </w:rPr>
              <w:t>/202</w:t>
            </w:r>
            <w:r>
              <w:rPr>
                <w:rFonts w:ascii="Garamond" w:hAnsi="Garamond"/>
                <w:b/>
                <w:sz w:val="16"/>
                <w:szCs w:val="16"/>
              </w:rPr>
              <w:t>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     “</w:t>
            </w:r>
          </w:p>
        </w:tc>
        <w:tc>
          <w:tcPr>
            <w:tcW w:w="1418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5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    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  “</w:t>
            </w:r>
          </w:p>
        </w:tc>
        <w:tc>
          <w:tcPr>
            <w:tcW w:w="2127" w:type="dxa"/>
          </w:tcPr>
          <w:p w:rsidR="00683F19" w:rsidRPr="00893F26" w:rsidRDefault="00683F19" w:rsidP="00E70C35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17/02/2022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     “</w:t>
            </w:r>
          </w:p>
        </w:tc>
        <w:tc>
          <w:tcPr>
            <w:tcW w:w="1418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5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    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893F26" w:rsidRDefault="00683F19" w:rsidP="00E70C35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19</w:t>
            </w:r>
            <w:r w:rsidRPr="00893F26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2</w:t>
            </w:r>
            <w:r w:rsidRPr="00893F26">
              <w:rPr>
                <w:rFonts w:ascii="Garamond" w:hAnsi="Garamond"/>
                <w:b/>
                <w:sz w:val="16"/>
                <w:szCs w:val="16"/>
              </w:rPr>
              <w:t>/202</w:t>
            </w:r>
            <w:r>
              <w:rPr>
                <w:rFonts w:ascii="Garamond" w:hAnsi="Garamond"/>
                <w:b/>
                <w:sz w:val="16"/>
                <w:szCs w:val="16"/>
              </w:rPr>
              <w:t>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     “</w:t>
            </w:r>
          </w:p>
        </w:tc>
        <w:tc>
          <w:tcPr>
            <w:tcW w:w="1418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5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893F26" w:rsidRDefault="00683F19" w:rsidP="00E70C35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20</w:t>
            </w:r>
            <w:r w:rsidRPr="00893F26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2</w:t>
            </w:r>
            <w:r w:rsidRPr="00893F26">
              <w:rPr>
                <w:rFonts w:ascii="Garamond" w:hAnsi="Garamond"/>
                <w:b/>
                <w:sz w:val="16"/>
                <w:szCs w:val="16"/>
              </w:rPr>
              <w:t>/202</w:t>
            </w:r>
            <w:r>
              <w:rPr>
                <w:rFonts w:ascii="Garamond" w:hAnsi="Garamond"/>
                <w:b/>
                <w:sz w:val="16"/>
                <w:szCs w:val="16"/>
              </w:rPr>
              <w:t>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893F26" w:rsidRDefault="00683F19" w:rsidP="00E70C35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21</w:t>
            </w:r>
            <w:r w:rsidRPr="00893F26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2</w:t>
            </w:r>
            <w:r w:rsidRPr="00893F26">
              <w:rPr>
                <w:rFonts w:ascii="Garamond" w:hAnsi="Garamond"/>
                <w:b/>
                <w:sz w:val="16"/>
                <w:szCs w:val="16"/>
              </w:rPr>
              <w:t>/202</w:t>
            </w:r>
            <w:r>
              <w:rPr>
                <w:rFonts w:ascii="Garamond" w:hAnsi="Garamond"/>
                <w:b/>
                <w:sz w:val="16"/>
                <w:szCs w:val="16"/>
              </w:rPr>
              <w:t>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893F26" w:rsidRDefault="00683F19" w:rsidP="00E70C35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23</w:t>
            </w:r>
            <w:r w:rsidRPr="00893F26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2</w:t>
            </w:r>
            <w:r w:rsidRPr="00893F26">
              <w:rPr>
                <w:rFonts w:ascii="Garamond" w:hAnsi="Garamond"/>
                <w:b/>
                <w:sz w:val="16"/>
                <w:szCs w:val="16"/>
              </w:rPr>
              <w:t>/202</w:t>
            </w:r>
            <w:r>
              <w:rPr>
                <w:rFonts w:ascii="Garamond" w:hAnsi="Garamond"/>
                <w:b/>
                <w:sz w:val="16"/>
                <w:szCs w:val="16"/>
              </w:rPr>
              <w:t>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893F26" w:rsidRDefault="00683F19" w:rsidP="00E70C35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24</w:t>
            </w:r>
            <w:r w:rsidRPr="00893F26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2</w:t>
            </w:r>
            <w:r w:rsidRPr="00893F26">
              <w:rPr>
                <w:rFonts w:ascii="Garamond" w:hAnsi="Garamond"/>
                <w:b/>
                <w:sz w:val="16"/>
                <w:szCs w:val="16"/>
              </w:rPr>
              <w:t>/202</w:t>
            </w:r>
            <w:r>
              <w:rPr>
                <w:rFonts w:ascii="Garamond" w:hAnsi="Garamond"/>
                <w:b/>
                <w:sz w:val="16"/>
                <w:szCs w:val="16"/>
              </w:rPr>
              <w:t>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893F26" w:rsidRDefault="00683F19" w:rsidP="00E70C35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26</w:t>
            </w:r>
            <w:r w:rsidRPr="00893F26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2</w:t>
            </w:r>
            <w:r w:rsidRPr="00893F26">
              <w:rPr>
                <w:rFonts w:ascii="Garamond" w:hAnsi="Garamond"/>
                <w:b/>
                <w:sz w:val="16"/>
                <w:szCs w:val="16"/>
              </w:rPr>
              <w:t>/202</w:t>
            </w:r>
            <w:r>
              <w:rPr>
                <w:rFonts w:ascii="Garamond" w:hAnsi="Garamond"/>
                <w:b/>
                <w:sz w:val="16"/>
                <w:szCs w:val="16"/>
              </w:rPr>
              <w:t>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893F26" w:rsidRDefault="00683F19" w:rsidP="00E70C35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27</w:t>
            </w:r>
            <w:r w:rsidRPr="00893F26">
              <w:rPr>
                <w:rFonts w:ascii="Garamond" w:hAnsi="Garamond"/>
                <w:b/>
                <w:sz w:val="16"/>
                <w:szCs w:val="16"/>
              </w:rPr>
              <w:t>/0</w:t>
            </w:r>
            <w:r>
              <w:rPr>
                <w:rFonts w:ascii="Garamond" w:hAnsi="Garamond"/>
                <w:b/>
                <w:sz w:val="16"/>
                <w:szCs w:val="16"/>
              </w:rPr>
              <w:t>2</w:t>
            </w:r>
            <w:r w:rsidRPr="00893F26">
              <w:rPr>
                <w:rFonts w:ascii="Garamond" w:hAnsi="Garamond"/>
                <w:b/>
                <w:sz w:val="16"/>
                <w:szCs w:val="16"/>
              </w:rPr>
              <w:t>/202</w:t>
            </w:r>
            <w:r>
              <w:rPr>
                <w:rFonts w:ascii="Garamond" w:hAnsi="Garamond"/>
                <w:b/>
                <w:sz w:val="16"/>
                <w:szCs w:val="16"/>
              </w:rPr>
              <w:t>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893F26" w:rsidRDefault="00683F19" w:rsidP="00E70C35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>
              <w:rPr>
                <w:rFonts w:ascii="Garamond" w:hAnsi="Garamond"/>
                <w:b/>
                <w:sz w:val="16"/>
                <w:szCs w:val="16"/>
              </w:rPr>
              <w:t>2</w:t>
            </w:r>
            <w:r w:rsidRPr="00893F26">
              <w:rPr>
                <w:rFonts w:ascii="Garamond" w:hAnsi="Garamond"/>
                <w:b/>
                <w:sz w:val="16"/>
                <w:szCs w:val="16"/>
              </w:rPr>
              <w:t>8/0</w:t>
            </w:r>
            <w:r>
              <w:rPr>
                <w:rFonts w:ascii="Garamond" w:hAnsi="Garamond"/>
                <w:b/>
                <w:sz w:val="16"/>
                <w:szCs w:val="16"/>
              </w:rPr>
              <w:t>2</w:t>
            </w:r>
            <w:r w:rsidRPr="00893F26">
              <w:rPr>
                <w:rFonts w:ascii="Garamond" w:hAnsi="Garamond"/>
                <w:b/>
                <w:sz w:val="16"/>
                <w:szCs w:val="16"/>
              </w:rPr>
              <w:t>/202</w:t>
            </w:r>
            <w:r>
              <w:rPr>
                <w:rFonts w:ascii="Garamond" w:hAnsi="Garamond"/>
                <w:b/>
                <w:sz w:val="16"/>
                <w:szCs w:val="16"/>
              </w:rPr>
              <w:t>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    “</w:t>
            </w:r>
          </w:p>
        </w:tc>
        <w:tc>
          <w:tcPr>
            <w:tcW w:w="1418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5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    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  “</w:t>
            </w:r>
          </w:p>
        </w:tc>
        <w:tc>
          <w:tcPr>
            <w:tcW w:w="2127" w:type="dxa"/>
          </w:tcPr>
          <w:p w:rsidR="00683F19" w:rsidRPr="00772254" w:rsidRDefault="00683F19" w:rsidP="00893F26">
            <w:pPr>
              <w:spacing w:line="240" w:lineRule="auto"/>
              <w:jc w:val="center"/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  <w:t>02/03/2022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     “</w:t>
            </w:r>
          </w:p>
        </w:tc>
        <w:tc>
          <w:tcPr>
            <w:tcW w:w="1418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5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    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  “</w:t>
            </w:r>
          </w:p>
        </w:tc>
        <w:tc>
          <w:tcPr>
            <w:tcW w:w="2127" w:type="dxa"/>
          </w:tcPr>
          <w:p w:rsidR="00683F19" w:rsidRPr="00772254" w:rsidRDefault="00683F19" w:rsidP="00683F19">
            <w:pPr>
              <w:spacing w:line="240" w:lineRule="auto"/>
              <w:jc w:val="center"/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  <w:t>03/02/2022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     “</w:t>
            </w:r>
          </w:p>
        </w:tc>
        <w:tc>
          <w:tcPr>
            <w:tcW w:w="1418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5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    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893F26">
            <w:pPr>
              <w:spacing w:line="240" w:lineRule="auto"/>
              <w:jc w:val="center"/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  <w:t>05/03/2022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     “</w:t>
            </w:r>
          </w:p>
        </w:tc>
        <w:tc>
          <w:tcPr>
            <w:tcW w:w="1418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5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893F26">
            <w:pPr>
              <w:spacing w:line="240" w:lineRule="auto"/>
              <w:jc w:val="center"/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  <w:t>06/03/2022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893F26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893F26">
            <w:pPr>
              <w:spacing w:line="240" w:lineRule="auto"/>
              <w:jc w:val="center"/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  <w:t>07/03/2022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893F26">
            <w:pPr>
              <w:spacing w:line="240" w:lineRule="auto"/>
              <w:jc w:val="center"/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  <w:t>09/03/2022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893F26">
            <w:pPr>
              <w:spacing w:line="240" w:lineRule="auto"/>
              <w:jc w:val="center"/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  <w:t>10/03/2022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893F26">
            <w:pPr>
              <w:spacing w:line="240" w:lineRule="auto"/>
              <w:jc w:val="center"/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  <w:t>12/03/2022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893F26">
            <w:pPr>
              <w:spacing w:line="240" w:lineRule="auto"/>
              <w:jc w:val="center"/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  <w:t>13/03/2022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893F26">
            <w:pPr>
              <w:spacing w:line="240" w:lineRule="auto"/>
              <w:jc w:val="center"/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  <w:t>14/03/2022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893F26">
            <w:pPr>
              <w:spacing w:line="240" w:lineRule="auto"/>
              <w:jc w:val="center"/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  <w:t>16/03/2022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893F26">
            <w:pPr>
              <w:spacing w:line="240" w:lineRule="auto"/>
              <w:jc w:val="center"/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  <w:t>17/03/2022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893F26">
            <w:pPr>
              <w:spacing w:line="240" w:lineRule="auto"/>
              <w:jc w:val="center"/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  <w:t>19/03/2022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893F26">
            <w:pPr>
              <w:spacing w:line="240" w:lineRule="auto"/>
              <w:jc w:val="center"/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  <w:t>20/03/2022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893F26">
            <w:pPr>
              <w:spacing w:line="240" w:lineRule="auto"/>
              <w:jc w:val="center"/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  <w:t>21/03/2022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893F26">
            <w:pPr>
              <w:spacing w:line="240" w:lineRule="auto"/>
              <w:jc w:val="center"/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  <w:t>23/03/2022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893F26">
            <w:pPr>
              <w:spacing w:line="240" w:lineRule="auto"/>
              <w:jc w:val="center"/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  <w:t>24/03/2022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4925B1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4925B1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4925B1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893F26">
            <w:pPr>
              <w:spacing w:line="240" w:lineRule="auto"/>
              <w:jc w:val="center"/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  <w:t>26/03/2022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4925B1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4925B1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4925B1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893F26">
            <w:pPr>
              <w:spacing w:line="240" w:lineRule="auto"/>
              <w:jc w:val="center"/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  <w:t>27/03/2022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4925B1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4925B1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4925B1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893F26">
            <w:pPr>
              <w:spacing w:line="240" w:lineRule="auto"/>
              <w:jc w:val="center"/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  <w:t>28/03/2022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4925B1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4925B1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4925B1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893F26">
            <w:pPr>
              <w:spacing w:line="240" w:lineRule="auto"/>
              <w:jc w:val="center"/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  <w:t>30/03/2022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4925B1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4925B1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4925B1" w:rsidP="00893F26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893F26">
            <w:pPr>
              <w:spacing w:line="240" w:lineRule="auto"/>
              <w:jc w:val="center"/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2F5496" w:themeColor="accent1" w:themeShade="BF"/>
                <w:sz w:val="16"/>
                <w:szCs w:val="16"/>
              </w:rPr>
              <w:t>31/03/2022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    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5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    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  </w:t>
            </w:r>
            <w:r w:rsidR="004925B1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893F26" w:rsidRDefault="00683F19" w:rsidP="00683F19">
            <w:pPr>
              <w:spacing w:line="240" w:lineRule="auto"/>
              <w:jc w:val="center"/>
              <w:rPr>
                <w:rFonts w:ascii="Garamond" w:hAnsi="Garamond"/>
                <w:b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FF0000"/>
                <w:sz w:val="16"/>
                <w:szCs w:val="16"/>
              </w:rPr>
              <w:t>02/04/2022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     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5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    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 </w:t>
            </w:r>
            <w:r w:rsidR="004925B1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893F26">
              <w:rPr>
                <w:rFonts w:ascii="Garamond" w:hAnsi="Garamond"/>
                <w:sz w:val="16"/>
                <w:szCs w:val="16"/>
              </w:rPr>
              <w:t xml:space="preserve"> “</w:t>
            </w:r>
          </w:p>
        </w:tc>
        <w:tc>
          <w:tcPr>
            <w:tcW w:w="2127" w:type="dxa"/>
          </w:tcPr>
          <w:p w:rsidR="00683F19" w:rsidRPr="00772254" w:rsidRDefault="00683F19" w:rsidP="00683F19">
            <w:pPr>
              <w:spacing w:line="240" w:lineRule="auto"/>
              <w:jc w:val="center"/>
              <w:rPr>
                <w:rFonts w:ascii="Garamond" w:hAnsi="Garamond"/>
                <w:b/>
                <w:color w:val="FF000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FF0000"/>
                <w:sz w:val="16"/>
                <w:szCs w:val="16"/>
              </w:rPr>
              <w:t>03/04/2022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     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5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    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FF000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FF0000"/>
                <w:sz w:val="16"/>
                <w:szCs w:val="16"/>
              </w:rPr>
              <w:t>04/04/2022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     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5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FF000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FF0000"/>
                <w:sz w:val="16"/>
                <w:szCs w:val="16"/>
              </w:rPr>
              <w:t>06/04/2022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FF000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FF0000"/>
                <w:sz w:val="16"/>
                <w:szCs w:val="16"/>
              </w:rPr>
              <w:t>07/04/2022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FF000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FF0000"/>
                <w:sz w:val="16"/>
                <w:szCs w:val="16"/>
              </w:rPr>
              <w:t>09/04/2022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FF000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FF0000"/>
                <w:sz w:val="16"/>
                <w:szCs w:val="16"/>
              </w:rPr>
              <w:t>10/04/2022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FF000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FF0000"/>
                <w:sz w:val="16"/>
                <w:szCs w:val="16"/>
              </w:rPr>
              <w:t>11/04/2022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FF000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FF0000"/>
                <w:sz w:val="16"/>
                <w:szCs w:val="16"/>
              </w:rPr>
              <w:t>13/04/2022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FF000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FF0000"/>
                <w:sz w:val="16"/>
                <w:szCs w:val="16"/>
              </w:rPr>
              <w:t>14/04/2022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FF000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FF0000"/>
                <w:sz w:val="16"/>
                <w:szCs w:val="16"/>
              </w:rPr>
              <w:t>16/04/2022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FF000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FF0000"/>
                <w:sz w:val="16"/>
                <w:szCs w:val="16"/>
              </w:rPr>
              <w:t>17/04/2022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FF000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FF0000"/>
                <w:sz w:val="16"/>
                <w:szCs w:val="16"/>
              </w:rPr>
              <w:t>18/04/2022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FF000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FF0000"/>
                <w:sz w:val="16"/>
                <w:szCs w:val="16"/>
              </w:rPr>
              <w:t>20/04/2022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FF000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FF0000"/>
                <w:sz w:val="16"/>
                <w:szCs w:val="16"/>
              </w:rPr>
              <w:t>21/04/2022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FF000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FF0000"/>
                <w:sz w:val="16"/>
                <w:szCs w:val="16"/>
              </w:rPr>
              <w:t>23/04/2022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FF000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FF0000"/>
                <w:sz w:val="16"/>
                <w:szCs w:val="16"/>
              </w:rPr>
              <w:t>24/04/2022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4925B1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4925B1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4925B1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FF000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FF0000"/>
                <w:sz w:val="16"/>
                <w:szCs w:val="16"/>
              </w:rPr>
              <w:t>25/04/2022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4925B1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4925B1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4925B1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FF000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FF0000"/>
                <w:sz w:val="16"/>
                <w:szCs w:val="16"/>
              </w:rPr>
              <w:t>27/04/2022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4925B1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4925B1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4925B1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FF000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FF0000"/>
                <w:sz w:val="16"/>
                <w:szCs w:val="16"/>
              </w:rPr>
              <w:t>28/04/2022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4925B1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4925B1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4925B1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4925B1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FF000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FF0000"/>
                <w:sz w:val="16"/>
                <w:szCs w:val="16"/>
              </w:rPr>
              <w:t>28/04/2022</w:t>
            </w:r>
          </w:p>
        </w:tc>
      </w:tr>
      <w:tr w:rsidR="001A3DF2" w:rsidRPr="00893F26" w:rsidTr="00683F19">
        <w:trPr>
          <w:trHeight w:val="20"/>
          <w:jc w:val="center"/>
        </w:trPr>
        <w:tc>
          <w:tcPr>
            <w:tcW w:w="1838" w:type="dxa"/>
          </w:tcPr>
          <w:p w:rsidR="001A3DF2" w:rsidRDefault="001A3DF2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1A3DF2" w:rsidRDefault="001A3DF2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1A3DF2" w:rsidRDefault="001A3DF2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1A3DF2" w:rsidRDefault="001A3DF2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1A3DF2" w:rsidRDefault="001A3DF2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1A3DF2" w:rsidRPr="00772254" w:rsidRDefault="001A3DF2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FF0000"/>
                <w:sz w:val="16"/>
                <w:szCs w:val="16"/>
              </w:rPr>
            </w:pPr>
            <w:r>
              <w:rPr>
                <w:rFonts w:ascii="Garamond" w:hAnsi="Garamond"/>
                <w:b/>
                <w:color w:val="FF0000"/>
                <w:sz w:val="16"/>
                <w:szCs w:val="16"/>
              </w:rPr>
              <w:t>30/04/2022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    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5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    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 </w:t>
            </w:r>
            <w:r w:rsidR="004925B1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893F26">
              <w:rPr>
                <w:rFonts w:ascii="Garamond" w:hAnsi="Garamond"/>
                <w:sz w:val="16"/>
                <w:szCs w:val="16"/>
              </w:rPr>
              <w:t xml:space="preserve"> 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  <w:t>01/05/2022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     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5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    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</w:t>
            </w:r>
            <w:r w:rsidR="004925B1">
              <w:rPr>
                <w:rFonts w:ascii="Garamond" w:hAnsi="Garamond"/>
                <w:sz w:val="16"/>
                <w:szCs w:val="16"/>
              </w:rPr>
              <w:t xml:space="preserve"> </w:t>
            </w:r>
            <w:r w:rsidRPr="00893F26">
              <w:rPr>
                <w:rFonts w:ascii="Garamond" w:hAnsi="Garamond"/>
                <w:sz w:val="16"/>
                <w:szCs w:val="16"/>
              </w:rPr>
              <w:t xml:space="preserve">  “</w:t>
            </w:r>
          </w:p>
        </w:tc>
        <w:tc>
          <w:tcPr>
            <w:tcW w:w="2127" w:type="dxa"/>
          </w:tcPr>
          <w:p w:rsidR="00683F19" w:rsidRPr="00772254" w:rsidRDefault="00683F19" w:rsidP="00683F19">
            <w:pPr>
              <w:spacing w:line="240" w:lineRule="auto"/>
              <w:jc w:val="center"/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  <w:t>02/05/2022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     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5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    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  <w:t>04/05/2022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      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 “</w:t>
            </w:r>
          </w:p>
        </w:tc>
        <w:tc>
          <w:tcPr>
            <w:tcW w:w="1275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 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  <w:t>05/04/2022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F3791A">
            <w:pPr>
              <w:spacing w:line="240" w:lineRule="auto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 xml:space="preserve">           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  <w:t>07/05/2022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  <w:t>08/05/2022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  <w:t>09/05/2022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  <w:t>11/05/2022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  <w:t>12/05/2022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  <w:t>14/05/2022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  <w:t>15/05/2022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  <w:t>16/05/2022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  <w:t>18/05/2022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  <w:t>19/05/2022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  <w:t>21/05/2022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  <w:t>22/05/2022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 w:rsidRPr="00893F26"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  <w:t>23/05/2022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4925B1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4925B1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4925B1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4925B1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  <w:t>25/05/2022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4925B1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4925B1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4925B1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4925B1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  <w:t>26/05/2022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4925B1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4925B1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4925B1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4925B1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  <w:t>28/05/2022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4925B1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4925B1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4925B1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4925B1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  <w:t>29/05/2022</w:t>
            </w:r>
          </w:p>
        </w:tc>
      </w:tr>
      <w:tr w:rsidR="00683F19" w:rsidRPr="00893F26" w:rsidTr="00683F19">
        <w:trPr>
          <w:trHeight w:val="20"/>
          <w:jc w:val="center"/>
        </w:trPr>
        <w:tc>
          <w:tcPr>
            <w:tcW w:w="1838" w:type="dxa"/>
          </w:tcPr>
          <w:p w:rsidR="00683F19" w:rsidRPr="00893F26" w:rsidRDefault="00683F19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418" w:type="dxa"/>
          </w:tcPr>
          <w:p w:rsidR="00683F19" w:rsidRPr="00893F26" w:rsidRDefault="004925B1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275" w:type="dxa"/>
          </w:tcPr>
          <w:p w:rsidR="00683F19" w:rsidRPr="00893F26" w:rsidRDefault="004925B1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4925B1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1701" w:type="dxa"/>
          </w:tcPr>
          <w:p w:rsidR="00683F19" w:rsidRPr="00893F26" w:rsidRDefault="004925B1" w:rsidP="00F3791A">
            <w:pPr>
              <w:spacing w:line="240" w:lineRule="auto"/>
              <w:jc w:val="center"/>
              <w:rPr>
                <w:rFonts w:ascii="Garamond" w:hAnsi="Garamond"/>
                <w:sz w:val="16"/>
                <w:szCs w:val="16"/>
              </w:rPr>
            </w:pPr>
            <w:r>
              <w:rPr>
                <w:rFonts w:ascii="Garamond" w:hAnsi="Garamond"/>
                <w:sz w:val="16"/>
                <w:szCs w:val="16"/>
              </w:rPr>
              <w:t>“</w:t>
            </w:r>
          </w:p>
        </w:tc>
        <w:tc>
          <w:tcPr>
            <w:tcW w:w="2127" w:type="dxa"/>
          </w:tcPr>
          <w:p w:rsidR="00683F19" w:rsidRPr="00772254" w:rsidRDefault="00683F19" w:rsidP="00F3791A">
            <w:pPr>
              <w:spacing w:line="240" w:lineRule="auto"/>
              <w:jc w:val="center"/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</w:pPr>
            <w:r w:rsidRPr="00772254">
              <w:rPr>
                <w:rFonts w:ascii="Garamond" w:hAnsi="Garamond"/>
                <w:b/>
                <w:color w:val="385623" w:themeColor="accent6" w:themeShade="80"/>
                <w:sz w:val="16"/>
                <w:szCs w:val="16"/>
              </w:rPr>
              <w:t>30/05/2022</w:t>
            </w:r>
          </w:p>
        </w:tc>
      </w:tr>
    </w:tbl>
    <w:p w:rsidR="006D20A6" w:rsidRDefault="006D20A6" w:rsidP="00893F26">
      <w:pPr>
        <w:spacing w:line="240" w:lineRule="auto"/>
        <w:jc w:val="both"/>
        <w:rPr>
          <w:rFonts w:ascii="Garamond" w:hAnsi="Garamond"/>
          <w:b/>
          <w:sz w:val="16"/>
          <w:szCs w:val="16"/>
        </w:rPr>
      </w:pPr>
    </w:p>
    <w:p w:rsidR="00893F26" w:rsidRPr="00893F26" w:rsidRDefault="00893F26" w:rsidP="00893F26">
      <w:pPr>
        <w:spacing w:line="240" w:lineRule="auto"/>
        <w:jc w:val="both"/>
        <w:rPr>
          <w:rFonts w:ascii="Garamond" w:hAnsi="Garamond"/>
          <w:b/>
          <w:sz w:val="16"/>
          <w:szCs w:val="16"/>
        </w:rPr>
      </w:pPr>
      <w:r w:rsidRPr="00893F26">
        <w:rPr>
          <w:rFonts w:ascii="Garamond" w:hAnsi="Garamond"/>
          <w:b/>
          <w:sz w:val="16"/>
          <w:szCs w:val="16"/>
        </w:rPr>
        <w:t xml:space="preserve">La presente RICHIESTA </w:t>
      </w:r>
      <w:r w:rsidR="004925B1">
        <w:rPr>
          <w:rFonts w:ascii="Garamond" w:hAnsi="Garamond"/>
          <w:b/>
          <w:sz w:val="16"/>
          <w:szCs w:val="16"/>
        </w:rPr>
        <w:t xml:space="preserve">vien </w:t>
      </w:r>
      <w:r w:rsidRPr="00893F26">
        <w:rPr>
          <w:rFonts w:ascii="Garamond" w:hAnsi="Garamond"/>
          <w:b/>
          <w:sz w:val="16"/>
          <w:szCs w:val="16"/>
        </w:rPr>
        <w:t>presentata dal</w:t>
      </w:r>
      <w:r w:rsidRPr="00893F26">
        <w:rPr>
          <w:rFonts w:ascii="Garamond" w:hAnsi="Garamond"/>
          <w:b/>
          <w:sz w:val="16"/>
          <w:szCs w:val="16"/>
        </w:rPr>
        <w:tab/>
      </w:r>
      <w:proofErr w:type="spellStart"/>
      <w:r w:rsidRPr="00893F26">
        <w:rPr>
          <w:rFonts w:ascii="Garamond" w:hAnsi="Garamond"/>
          <w:b/>
          <w:sz w:val="16"/>
          <w:szCs w:val="16"/>
        </w:rPr>
        <w:t>Selecontrollore</w:t>
      </w:r>
      <w:proofErr w:type="spellEnd"/>
      <w:r w:rsidRPr="00893F26">
        <w:rPr>
          <w:rFonts w:ascii="Garamond" w:hAnsi="Garamond"/>
          <w:b/>
          <w:sz w:val="16"/>
          <w:szCs w:val="16"/>
        </w:rPr>
        <w:t xml:space="preserve"> </w:t>
      </w:r>
      <w:r w:rsidR="006D20A6">
        <w:rPr>
          <w:rFonts w:ascii="Garamond" w:hAnsi="Garamond"/>
          <w:b/>
          <w:sz w:val="16"/>
          <w:szCs w:val="16"/>
        </w:rPr>
        <w:t>_____________________________________________________</w:t>
      </w:r>
      <w:r w:rsidRPr="00893F26">
        <w:rPr>
          <w:rFonts w:ascii="Garamond" w:hAnsi="Garamond"/>
          <w:b/>
          <w:sz w:val="16"/>
          <w:szCs w:val="16"/>
        </w:rPr>
        <w:t xml:space="preserve">             </w:t>
      </w:r>
    </w:p>
    <w:p w:rsidR="00893F26" w:rsidRPr="00893F26" w:rsidRDefault="00893F26" w:rsidP="00893F26">
      <w:pPr>
        <w:spacing w:line="240" w:lineRule="auto"/>
        <w:jc w:val="both"/>
        <w:rPr>
          <w:rFonts w:ascii="Garamond" w:hAnsi="Garamond"/>
          <w:b/>
          <w:i/>
          <w:sz w:val="16"/>
          <w:szCs w:val="16"/>
        </w:rPr>
      </w:pPr>
      <w:r w:rsidRPr="00893F26">
        <w:rPr>
          <w:rFonts w:ascii="Garamond" w:hAnsi="Garamond"/>
          <w:b/>
          <w:i/>
          <w:sz w:val="16"/>
          <w:szCs w:val="16"/>
        </w:rPr>
        <w:t>Potenza ________________________________________</w:t>
      </w:r>
      <w:r w:rsidRPr="00893F26">
        <w:rPr>
          <w:rFonts w:ascii="Garamond" w:hAnsi="Garamond"/>
          <w:b/>
          <w:sz w:val="16"/>
          <w:szCs w:val="16"/>
        </w:rPr>
        <w:t xml:space="preserve">          </w:t>
      </w:r>
      <w:r w:rsidR="00A93D69">
        <w:rPr>
          <w:rFonts w:ascii="Garamond" w:hAnsi="Garamond"/>
          <w:b/>
          <w:sz w:val="16"/>
          <w:szCs w:val="16"/>
        </w:rPr>
        <w:t xml:space="preserve">                           </w:t>
      </w:r>
      <w:r w:rsidRPr="00893F26">
        <w:rPr>
          <w:rFonts w:ascii="Garamond" w:hAnsi="Garamond" w:cs="Arial"/>
          <w:b/>
          <w:sz w:val="16"/>
          <w:szCs w:val="16"/>
        </w:rPr>
        <w:t>Firma/</w:t>
      </w:r>
      <w:proofErr w:type="spellStart"/>
      <w:r w:rsidRPr="00893F26">
        <w:rPr>
          <w:rFonts w:ascii="Garamond" w:hAnsi="Garamond" w:cs="Arial"/>
          <w:b/>
          <w:sz w:val="16"/>
          <w:szCs w:val="16"/>
        </w:rPr>
        <w:t>selecontrollore</w:t>
      </w:r>
      <w:proofErr w:type="spellEnd"/>
      <w:r w:rsidRPr="00893F26">
        <w:rPr>
          <w:rFonts w:ascii="Garamond" w:hAnsi="Garamond" w:cs="Arial"/>
          <w:b/>
          <w:sz w:val="16"/>
          <w:szCs w:val="16"/>
        </w:rPr>
        <w:t xml:space="preserve"> ________</w:t>
      </w:r>
      <w:r w:rsidR="00A93D69">
        <w:rPr>
          <w:rFonts w:ascii="Garamond" w:hAnsi="Garamond" w:cs="Arial"/>
          <w:b/>
          <w:sz w:val="16"/>
          <w:szCs w:val="16"/>
        </w:rPr>
        <w:t>________________________</w:t>
      </w:r>
    </w:p>
    <w:p w:rsidR="00893F26" w:rsidRDefault="00893F26" w:rsidP="00893F26">
      <w:pPr>
        <w:spacing w:line="240" w:lineRule="auto"/>
        <w:jc w:val="both"/>
        <w:rPr>
          <w:rFonts w:ascii="Garamond" w:hAnsi="Garamond" w:cs="Arial"/>
          <w:b/>
          <w:sz w:val="16"/>
          <w:szCs w:val="16"/>
        </w:rPr>
      </w:pPr>
      <w:r w:rsidRPr="00893F26">
        <w:rPr>
          <w:rFonts w:ascii="Garamond" w:hAnsi="Garamond" w:cs="Arial"/>
          <w:b/>
          <w:sz w:val="16"/>
          <w:szCs w:val="16"/>
        </w:rPr>
        <w:t xml:space="preserve">Si consegnano in data odierna, le fascette inamovibili con numero di matricola da collocare al tendine di </w:t>
      </w:r>
      <w:proofErr w:type="spellStart"/>
      <w:r w:rsidRPr="00893F26">
        <w:rPr>
          <w:rFonts w:ascii="Garamond" w:hAnsi="Garamond" w:cs="Arial"/>
          <w:b/>
          <w:sz w:val="16"/>
          <w:szCs w:val="16"/>
        </w:rPr>
        <w:t>achille</w:t>
      </w:r>
      <w:proofErr w:type="spellEnd"/>
      <w:r w:rsidRPr="00893F26">
        <w:rPr>
          <w:rFonts w:ascii="Garamond" w:hAnsi="Garamond" w:cs="Arial"/>
          <w:b/>
          <w:sz w:val="16"/>
          <w:szCs w:val="16"/>
        </w:rPr>
        <w:t xml:space="preserve"> del cinghiale n° _________________________________________. Le stesse potranno essere utilizzate anche per l’attività di girata. Si potranno altresì, utilizzare le fascette rimaste e non utilizzate nella/e stagione/i precedente/i e non restituite all’ATC n° 2.</w:t>
      </w:r>
    </w:p>
    <w:p w:rsidR="004925B1" w:rsidRDefault="004925B1" w:rsidP="00893F26">
      <w:pPr>
        <w:spacing w:line="240" w:lineRule="auto"/>
        <w:jc w:val="both"/>
        <w:rPr>
          <w:rFonts w:ascii="Garamond" w:hAnsi="Garamond" w:cs="Arial"/>
          <w:b/>
          <w:sz w:val="16"/>
          <w:szCs w:val="16"/>
        </w:rPr>
      </w:pPr>
      <w:r>
        <w:rPr>
          <w:rFonts w:ascii="Garamond" w:hAnsi="Garamond" w:cs="Arial"/>
          <w:b/>
          <w:sz w:val="16"/>
          <w:szCs w:val="16"/>
        </w:rPr>
        <w:t xml:space="preserve">Il </w:t>
      </w:r>
      <w:proofErr w:type="spellStart"/>
      <w:r>
        <w:rPr>
          <w:rFonts w:ascii="Garamond" w:hAnsi="Garamond" w:cs="Arial"/>
          <w:b/>
          <w:sz w:val="16"/>
          <w:szCs w:val="16"/>
        </w:rPr>
        <w:t>Selecontrollore</w:t>
      </w:r>
      <w:proofErr w:type="spellEnd"/>
      <w:r>
        <w:rPr>
          <w:rFonts w:ascii="Garamond" w:hAnsi="Garamond" w:cs="Arial"/>
          <w:b/>
          <w:sz w:val="16"/>
          <w:szCs w:val="16"/>
        </w:rPr>
        <w:t xml:space="preserve"> potrà prelevare nel rispetto dell’art. 15 del Disciplinare per la Caccia di Selezione al Cinghiale (</w:t>
      </w:r>
      <w:proofErr w:type="spellStart"/>
      <w:r>
        <w:rPr>
          <w:rFonts w:ascii="Garamond" w:hAnsi="Garamond" w:cs="Arial"/>
          <w:b/>
          <w:sz w:val="16"/>
          <w:szCs w:val="16"/>
        </w:rPr>
        <w:t>Sus</w:t>
      </w:r>
      <w:proofErr w:type="spellEnd"/>
      <w:r>
        <w:rPr>
          <w:rFonts w:ascii="Garamond" w:hAnsi="Garamond" w:cs="Arial"/>
          <w:b/>
          <w:sz w:val="16"/>
          <w:szCs w:val="16"/>
        </w:rPr>
        <w:t xml:space="preserve"> Scrofa) n. </w:t>
      </w:r>
      <w:r w:rsidR="006815A6">
        <w:rPr>
          <w:rFonts w:ascii="Garamond" w:hAnsi="Garamond" w:cs="Arial"/>
          <w:b/>
          <w:color w:val="FF0000"/>
          <w:sz w:val="16"/>
          <w:szCs w:val="16"/>
        </w:rPr>
        <w:t>2</w:t>
      </w:r>
      <w:r w:rsidR="006815A6" w:rsidRPr="006815A6">
        <w:rPr>
          <w:rFonts w:ascii="Garamond" w:hAnsi="Garamond" w:cs="Arial"/>
          <w:b/>
          <w:color w:val="FF0000"/>
          <w:sz w:val="16"/>
          <w:szCs w:val="16"/>
        </w:rPr>
        <w:t xml:space="preserve"> </w:t>
      </w:r>
      <w:r w:rsidR="006815A6">
        <w:rPr>
          <w:rFonts w:ascii="Garamond" w:hAnsi="Garamond" w:cs="Arial"/>
          <w:b/>
          <w:sz w:val="16"/>
          <w:szCs w:val="16"/>
        </w:rPr>
        <w:t>capi di cinghiali. Trascorsi 60 giorni dall’inizio della presente autorizzazione e sulla base di una verifica dei risultati raggiunti nei “quadranti di caccia” assegnati, l’ATC n. 2 provvederà ad effettuare la distribuzione dei capi rimanenti riassegnando per in intero o in parte il numero di capi prioritariamente allo stesso operatore, o trascorsi ulteriori 30 giorni, ad un altro operatore abilitato che abbia concluso le attività di prelievo. Trascorsi 60 giorni dall’assegnazione dei capi, ogni operatore è tenuto a riconsegnare all’ATC di iscrizione le fascette numerate inamovibili inutilizzate, salvo riassegnazione dei capi.</w:t>
      </w:r>
    </w:p>
    <w:p w:rsidR="00772254" w:rsidRDefault="00772254" w:rsidP="00893F26">
      <w:pPr>
        <w:spacing w:line="240" w:lineRule="auto"/>
        <w:jc w:val="both"/>
        <w:rPr>
          <w:rFonts w:ascii="Garamond" w:hAnsi="Garamond" w:cs="Arial"/>
          <w:b/>
          <w:sz w:val="16"/>
          <w:szCs w:val="16"/>
        </w:rPr>
      </w:pPr>
      <w:r>
        <w:rPr>
          <w:rFonts w:ascii="Garamond" w:hAnsi="Garamond" w:cs="Arial"/>
          <w:b/>
          <w:sz w:val="16"/>
          <w:szCs w:val="16"/>
        </w:rPr>
        <w:t>Il cacciatore di selezione al primo anno di porto d’armi ad uso venatorio, potrà praticare solo se accompagnato da cacciatore in possesso di licenza rilasciata da almeno tre anni e che non abbia commesso violazioni alle norme in materia comportanti la sospensione e la revoca della licenza.</w:t>
      </w:r>
    </w:p>
    <w:p w:rsidR="006D20A6" w:rsidRDefault="00B30623" w:rsidP="00893F26">
      <w:pPr>
        <w:spacing w:line="240" w:lineRule="auto"/>
        <w:jc w:val="both"/>
        <w:rPr>
          <w:rFonts w:ascii="Garamond" w:hAnsi="Garamond" w:cs="Arial"/>
          <w:b/>
          <w:sz w:val="16"/>
          <w:szCs w:val="16"/>
        </w:rPr>
      </w:pPr>
      <w:r>
        <w:rPr>
          <w:rFonts w:ascii="Garamond" w:hAnsi="Garamond" w:cs="Arial"/>
          <w:b/>
          <w:sz w:val="16"/>
          <w:szCs w:val="16"/>
        </w:rPr>
        <w:t xml:space="preserve">Nel caso viene assegnato e/o richiesto al </w:t>
      </w:r>
      <w:proofErr w:type="spellStart"/>
      <w:r>
        <w:rPr>
          <w:rFonts w:ascii="Garamond" w:hAnsi="Garamond" w:cs="Arial"/>
          <w:b/>
          <w:sz w:val="16"/>
          <w:szCs w:val="16"/>
        </w:rPr>
        <w:t>Selecontrollore</w:t>
      </w:r>
      <w:proofErr w:type="spellEnd"/>
      <w:r>
        <w:rPr>
          <w:rFonts w:ascii="Garamond" w:hAnsi="Garamond" w:cs="Arial"/>
          <w:b/>
          <w:sz w:val="16"/>
          <w:szCs w:val="16"/>
        </w:rPr>
        <w:t xml:space="preserve"> un “quadrante di caccia” lo stesso periodicamente potrà essere modificato nell’arco di validità della presente prenotazione/autorizzazione; si precisa altresì che, il </w:t>
      </w:r>
      <w:proofErr w:type="spellStart"/>
      <w:r>
        <w:rPr>
          <w:rFonts w:ascii="Garamond" w:hAnsi="Garamond" w:cs="Arial"/>
          <w:b/>
          <w:sz w:val="16"/>
          <w:szCs w:val="16"/>
        </w:rPr>
        <w:t>Selecontrollore</w:t>
      </w:r>
      <w:proofErr w:type="spellEnd"/>
      <w:r>
        <w:rPr>
          <w:rFonts w:ascii="Garamond" w:hAnsi="Garamond" w:cs="Arial"/>
          <w:b/>
          <w:sz w:val="16"/>
          <w:szCs w:val="16"/>
        </w:rPr>
        <w:t xml:space="preserve"> dovrà verificare presso l’Ambito n. 2, per motivi di Sicurezza, che nel/i quadrante/i assegnato/i, la presenza di alt</w:t>
      </w:r>
      <w:r w:rsidR="006D20A6">
        <w:rPr>
          <w:rFonts w:ascii="Garamond" w:hAnsi="Garamond" w:cs="Arial"/>
          <w:b/>
          <w:sz w:val="16"/>
          <w:szCs w:val="16"/>
        </w:rPr>
        <w:t xml:space="preserve">ro/i </w:t>
      </w:r>
      <w:proofErr w:type="spellStart"/>
      <w:r w:rsidR="006D20A6">
        <w:rPr>
          <w:rFonts w:ascii="Garamond" w:hAnsi="Garamond" w:cs="Arial"/>
          <w:b/>
          <w:sz w:val="16"/>
          <w:szCs w:val="16"/>
        </w:rPr>
        <w:t>Selecontrollori</w:t>
      </w:r>
      <w:proofErr w:type="spellEnd"/>
      <w:r w:rsidR="006D20A6">
        <w:rPr>
          <w:rFonts w:ascii="Garamond" w:hAnsi="Garamond" w:cs="Arial"/>
          <w:b/>
          <w:sz w:val="16"/>
          <w:szCs w:val="16"/>
        </w:rPr>
        <w:t xml:space="preserve"> autorizzato/i</w:t>
      </w:r>
      <w:r>
        <w:rPr>
          <w:rFonts w:ascii="Garamond" w:hAnsi="Garamond" w:cs="Arial"/>
          <w:b/>
          <w:sz w:val="16"/>
          <w:szCs w:val="16"/>
        </w:rPr>
        <w:t xml:space="preserve">, in modo da posizionarsi in posti diversi (considerata l’estensione dei quadranti) evitando sovrapposizioni. </w:t>
      </w:r>
    </w:p>
    <w:p w:rsidR="00893F26" w:rsidRPr="00893F26" w:rsidRDefault="00893F26" w:rsidP="00893F26">
      <w:pPr>
        <w:spacing w:line="240" w:lineRule="auto"/>
        <w:jc w:val="both"/>
        <w:rPr>
          <w:rFonts w:ascii="Garamond" w:hAnsi="Garamond"/>
          <w:b/>
          <w:i/>
          <w:sz w:val="16"/>
          <w:szCs w:val="16"/>
        </w:rPr>
      </w:pPr>
      <w:r w:rsidRPr="00893F26">
        <w:rPr>
          <w:rFonts w:ascii="Garamond" w:hAnsi="Garamond"/>
          <w:b/>
          <w:i/>
          <w:sz w:val="16"/>
          <w:szCs w:val="16"/>
        </w:rPr>
        <w:t xml:space="preserve">Potenza ______________________________________      </w:t>
      </w:r>
      <w:r w:rsidR="00A93D69">
        <w:rPr>
          <w:rFonts w:ascii="Garamond" w:hAnsi="Garamond"/>
          <w:b/>
          <w:i/>
          <w:sz w:val="16"/>
          <w:szCs w:val="16"/>
        </w:rPr>
        <w:t xml:space="preserve">                           </w:t>
      </w:r>
      <w:r w:rsidRPr="00893F26">
        <w:rPr>
          <w:rFonts w:ascii="Garamond" w:hAnsi="Garamond" w:cs="Arial"/>
          <w:b/>
          <w:sz w:val="16"/>
          <w:szCs w:val="16"/>
        </w:rPr>
        <w:t>Firma/</w:t>
      </w:r>
      <w:proofErr w:type="spellStart"/>
      <w:r w:rsidRPr="00893F26">
        <w:rPr>
          <w:rFonts w:ascii="Garamond" w:hAnsi="Garamond" w:cs="Arial"/>
          <w:b/>
          <w:sz w:val="16"/>
          <w:szCs w:val="16"/>
        </w:rPr>
        <w:t>selecontrollo</w:t>
      </w:r>
      <w:r w:rsidR="00A93D69">
        <w:rPr>
          <w:rFonts w:ascii="Garamond" w:hAnsi="Garamond" w:cs="Arial"/>
          <w:b/>
          <w:sz w:val="16"/>
          <w:szCs w:val="16"/>
        </w:rPr>
        <w:t>re</w:t>
      </w:r>
      <w:proofErr w:type="spellEnd"/>
      <w:r w:rsidR="00A93D69">
        <w:rPr>
          <w:rFonts w:ascii="Garamond" w:hAnsi="Garamond" w:cs="Arial"/>
          <w:b/>
          <w:sz w:val="16"/>
          <w:szCs w:val="16"/>
        </w:rPr>
        <w:t xml:space="preserve"> _______________________________</w:t>
      </w:r>
    </w:p>
    <w:p w:rsidR="008F090A" w:rsidRDefault="008F090A" w:rsidP="00893F26">
      <w:pPr>
        <w:spacing w:line="240" w:lineRule="auto"/>
        <w:jc w:val="center"/>
        <w:rPr>
          <w:rFonts w:ascii="Garamond" w:hAnsi="Garamond"/>
          <w:b/>
          <w:i/>
          <w:color w:val="0070C0"/>
          <w:sz w:val="16"/>
          <w:szCs w:val="16"/>
        </w:rPr>
      </w:pPr>
    </w:p>
    <w:p w:rsidR="008F090A" w:rsidRDefault="008F090A" w:rsidP="00893F26">
      <w:pPr>
        <w:spacing w:line="240" w:lineRule="auto"/>
        <w:jc w:val="center"/>
        <w:rPr>
          <w:rFonts w:ascii="Garamond" w:hAnsi="Garamond"/>
          <w:b/>
          <w:i/>
          <w:color w:val="0070C0"/>
          <w:sz w:val="16"/>
          <w:szCs w:val="16"/>
        </w:rPr>
      </w:pPr>
    </w:p>
    <w:p w:rsidR="00893F26" w:rsidRPr="00893F26" w:rsidRDefault="00893F26" w:rsidP="00893F26">
      <w:pPr>
        <w:spacing w:line="240" w:lineRule="auto"/>
        <w:jc w:val="center"/>
        <w:rPr>
          <w:rFonts w:ascii="Garamond" w:hAnsi="Garamond"/>
          <w:b/>
          <w:i/>
          <w:color w:val="0070C0"/>
          <w:sz w:val="16"/>
          <w:szCs w:val="16"/>
        </w:rPr>
      </w:pPr>
      <w:r w:rsidRPr="00893F26">
        <w:rPr>
          <w:rFonts w:ascii="Garamond" w:hAnsi="Garamond"/>
          <w:b/>
          <w:i/>
          <w:color w:val="0070C0"/>
          <w:sz w:val="16"/>
          <w:szCs w:val="16"/>
        </w:rPr>
        <w:t>Il Presidente dell’ATC n.2 di Potenza</w:t>
      </w:r>
    </w:p>
    <w:p w:rsidR="00893F26" w:rsidRPr="00893F26" w:rsidRDefault="00893F26" w:rsidP="00893F26">
      <w:pPr>
        <w:spacing w:line="240" w:lineRule="auto"/>
        <w:jc w:val="both"/>
        <w:rPr>
          <w:rFonts w:ascii="Garamond" w:hAnsi="Garamond"/>
          <w:b/>
          <w:sz w:val="16"/>
          <w:szCs w:val="16"/>
        </w:rPr>
      </w:pPr>
      <w:r w:rsidRPr="00893F26">
        <w:rPr>
          <w:rFonts w:ascii="Garamond" w:hAnsi="Garamond"/>
          <w:b/>
          <w:color w:val="0070C0"/>
          <w:sz w:val="16"/>
          <w:szCs w:val="16"/>
        </w:rPr>
        <w:t>AUTORIZZA</w:t>
      </w:r>
      <w:r w:rsidRPr="00893F26">
        <w:rPr>
          <w:rFonts w:ascii="Garamond" w:hAnsi="Garamond"/>
          <w:b/>
          <w:sz w:val="16"/>
          <w:szCs w:val="16"/>
        </w:rPr>
        <w:t xml:space="preserve"> </w:t>
      </w:r>
      <w:r w:rsidRPr="00893F26">
        <w:rPr>
          <w:rFonts w:ascii="Garamond" w:hAnsi="Garamond"/>
          <w:b/>
          <w:color w:val="0070C0"/>
          <w:sz w:val="16"/>
          <w:szCs w:val="16"/>
        </w:rPr>
        <w:t xml:space="preserve">il </w:t>
      </w:r>
      <w:proofErr w:type="spellStart"/>
      <w:r w:rsidRPr="00893F26">
        <w:rPr>
          <w:rFonts w:ascii="Garamond" w:hAnsi="Garamond"/>
          <w:b/>
          <w:color w:val="0070C0"/>
          <w:sz w:val="16"/>
          <w:szCs w:val="16"/>
        </w:rPr>
        <w:t>selecontrollore</w:t>
      </w:r>
      <w:proofErr w:type="spellEnd"/>
      <w:r w:rsidRPr="00893F26">
        <w:rPr>
          <w:rFonts w:ascii="Garamond" w:hAnsi="Garamond"/>
          <w:b/>
          <w:sz w:val="16"/>
          <w:szCs w:val="16"/>
        </w:rPr>
        <w:t xml:space="preserve"> nel rispetto delle norme ANTI COVID-19 (previste dai DPCM e dalle Ordinanze Nazionali/Regionali) </w:t>
      </w:r>
      <w:r w:rsidRPr="00893F26">
        <w:rPr>
          <w:rFonts w:ascii="Garamond" w:hAnsi="Garamond"/>
          <w:b/>
          <w:color w:val="0070C0"/>
          <w:sz w:val="16"/>
          <w:szCs w:val="16"/>
        </w:rPr>
        <w:t xml:space="preserve">per i mesi di </w:t>
      </w:r>
      <w:r w:rsidR="00A93D69">
        <w:rPr>
          <w:rFonts w:ascii="Garamond" w:hAnsi="Garamond"/>
          <w:b/>
          <w:color w:val="0070C0"/>
          <w:sz w:val="16"/>
          <w:szCs w:val="16"/>
          <w:u w:val="single"/>
        </w:rPr>
        <w:t>FEBBRAIO, MARZO, APRILE E MAGGIO 2022</w:t>
      </w:r>
      <w:r w:rsidRPr="00893F26">
        <w:rPr>
          <w:rFonts w:ascii="Garamond" w:hAnsi="Garamond"/>
          <w:b/>
          <w:sz w:val="16"/>
          <w:szCs w:val="16"/>
        </w:rPr>
        <w:t xml:space="preserve">, nei giorni sopra indicati, ad effettuare il prelievo dei cinghiali CACCIA DI SELEZIONE - Metodo da Appostamento Fisso. </w:t>
      </w:r>
    </w:p>
    <w:p w:rsidR="00893F26" w:rsidRPr="00893F26" w:rsidRDefault="00893F26" w:rsidP="00893F26">
      <w:pPr>
        <w:spacing w:line="240" w:lineRule="auto"/>
        <w:jc w:val="both"/>
        <w:rPr>
          <w:rFonts w:ascii="Garamond" w:hAnsi="Garamond"/>
          <w:b/>
          <w:color w:val="0070C0"/>
          <w:sz w:val="16"/>
          <w:szCs w:val="16"/>
          <w:u w:val="single"/>
        </w:rPr>
      </w:pPr>
      <w:r w:rsidRPr="00893F26">
        <w:rPr>
          <w:rFonts w:ascii="Garamond" w:hAnsi="Garamond"/>
          <w:b/>
          <w:color w:val="0070C0"/>
          <w:sz w:val="16"/>
          <w:szCs w:val="16"/>
          <w:u w:val="single"/>
        </w:rPr>
        <w:t xml:space="preserve">N.B.: Si precisa che, se ci fossero delle ulteriori richieste di indennizzo di danni alle colture da fauna selvatica, (presentate a questo Ambito, da parte delle Aziende Agricole) l’A.T.C. n. 2, nel rispetto della D.G.R. n. </w:t>
      </w:r>
      <w:r w:rsidR="00A93D69">
        <w:rPr>
          <w:rFonts w:ascii="Garamond" w:hAnsi="Garamond"/>
          <w:b/>
          <w:color w:val="0070C0"/>
          <w:sz w:val="16"/>
          <w:szCs w:val="16"/>
          <w:u w:val="single"/>
        </w:rPr>
        <w:t>202200008</w:t>
      </w:r>
      <w:r w:rsidRPr="00893F26">
        <w:rPr>
          <w:rFonts w:ascii="Garamond" w:hAnsi="Garamond"/>
          <w:b/>
          <w:color w:val="0070C0"/>
          <w:sz w:val="16"/>
          <w:szCs w:val="16"/>
          <w:u w:val="single"/>
        </w:rPr>
        <w:t xml:space="preserve"> del 1</w:t>
      </w:r>
      <w:r w:rsidR="00A93D69">
        <w:rPr>
          <w:rFonts w:ascii="Garamond" w:hAnsi="Garamond"/>
          <w:b/>
          <w:color w:val="0070C0"/>
          <w:sz w:val="16"/>
          <w:szCs w:val="16"/>
          <w:u w:val="single"/>
        </w:rPr>
        <w:t>4</w:t>
      </w:r>
      <w:r w:rsidRPr="00893F26">
        <w:rPr>
          <w:rFonts w:ascii="Garamond" w:hAnsi="Garamond"/>
          <w:b/>
          <w:color w:val="0070C0"/>
          <w:sz w:val="16"/>
          <w:szCs w:val="16"/>
          <w:u w:val="single"/>
        </w:rPr>
        <w:t>.01.202</w:t>
      </w:r>
      <w:r w:rsidR="00A93D69">
        <w:rPr>
          <w:rFonts w:ascii="Garamond" w:hAnsi="Garamond"/>
          <w:b/>
          <w:color w:val="0070C0"/>
          <w:sz w:val="16"/>
          <w:szCs w:val="16"/>
          <w:u w:val="single"/>
        </w:rPr>
        <w:t xml:space="preserve">2, </w:t>
      </w:r>
      <w:r w:rsidR="00772254">
        <w:rPr>
          <w:rFonts w:ascii="Garamond" w:hAnsi="Garamond"/>
          <w:b/>
          <w:color w:val="0070C0"/>
          <w:sz w:val="16"/>
          <w:szCs w:val="16"/>
          <w:u w:val="single"/>
        </w:rPr>
        <w:t>modificherà e/o integrerà</w:t>
      </w:r>
      <w:r w:rsidRPr="00893F26">
        <w:rPr>
          <w:rFonts w:ascii="Garamond" w:hAnsi="Garamond"/>
          <w:b/>
          <w:color w:val="0070C0"/>
          <w:sz w:val="16"/>
          <w:szCs w:val="16"/>
          <w:u w:val="single"/>
        </w:rPr>
        <w:t xml:space="preserve"> la presente autorizzazione (</w:t>
      </w:r>
      <w:r w:rsidR="00A93D69">
        <w:rPr>
          <w:rFonts w:ascii="Garamond" w:hAnsi="Garamond"/>
          <w:b/>
          <w:color w:val="0070C0"/>
          <w:sz w:val="16"/>
          <w:szCs w:val="16"/>
          <w:u w:val="single"/>
        </w:rPr>
        <w:t xml:space="preserve">quadrante, </w:t>
      </w:r>
      <w:r w:rsidRPr="00893F26">
        <w:rPr>
          <w:rFonts w:ascii="Garamond" w:hAnsi="Garamond"/>
          <w:b/>
          <w:color w:val="0070C0"/>
          <w:sz w:val="16"/>
          <w:szCs w:val="16"/>
          <w:u w:val="single"/>
        </w:rPr>
        <w:t>coordinate, c</w:t>
      </w:r>
      <w:r w:rsidR="00A93D69">
        <w:rPr>
          <w:rFonts w:ascii="Garamond" w:hAnsi="Garamond"/>
          <w:b/>
          <w:color w:val="0070C0"/>
          <w:sz w:val="16"/>
          <w:szCs w:val="16"/>
          <w:u w:val="single"/>
        </w:rPr>
        <w:t>omune e località), d’intesa tra le parti</w:t>
      </w:r>
      <w:r w:rsidR="00772254">
        <w:rPr>
          <w:rFonts w:ascii="Garamond" w:hAnsi="Garamond"/>
          <w:b/>
          <w:color w:val="0070C0"/>
          <w:sz w:val="16"/>
          <w:szCs w:val="16"/>
          <w:u w:val="single"/>
        </w:rPr>
        <w:t xml:space="preserve">, fermo restando la verifica a 60 giorni sui risultati ottenuti (prelievi effettuati).   </w:t>
      </w:r>
    </w:p>
    <w:p w:rsidR="0010464C" w:rsidRDefault="00893F26" w:rsidP="00893F26">
      <w:pPr>
        <w:spacing w:line="240" w:lineRule="auto"/>
        <w:jc w:val="both"/>
        <w:rPr>
          <w:rFonts w:ascii="Garamond" w:hAnsi="Garamond"/>
          <w:b/>
          <w:color w:val="FF0000"/>
          <w:sz w:val="24"/>
          <w:szCs w:val="24"/>
        </w:rPr>
      </w:pPr>
      <w:r w:rsidRPr="00893F26">
        <w:rPr>
          <w:rFonts w:ascii="Garamond" w:hAnsi="Garamond"/>
          <w:b/>
          <w:color w:val="FF0000"/>
          <w:sz w:val="20"/>
          <w:szCs w:val="20"/>
        </w:rPr>
        <w:t xml:space="preserve">Il </w:t>
      </w:r>
      <w:proofErr w:type="spellStart"/>
      <w:r w:rsidRPr="00893F26">
        <w:rPr>
          <w:rFonts w:ascii="Garamond" w:hAnsi="Garamond"/>
          <w:b/>
          <w:color w:val="FF0000"/>
          <w:sz w:val="24"/>
          <w:szCs w:val="24"/>
        </w:rPr>
        <w:t>Selecontrollore</w:t>
      </w:r>
      <w:proofErr w:type="spellEnd"/>
      <w:r w:rsidRPr="00893F26">
        <w:rPr>
          <w:rFonts w:ascii="Garamond" w:hAnsi="Garamond"/>
          <w:b/>
          <w:color w:val="FF0000"/>
          <w:sz w:val="24"/>
          <w:szCs w:val="24"/>
        </w:rPr>
        <w:t xml:space="preserve"> durante l’attività di controllo deve segnare l’area, anche mediante tabelle ben visibili, ed indossare abbigliamento ad alta visibilità.</w:t>
      </w:r>
    </w:p>
    <w:p w:rsidR="00893F26" w:rsidRPr="00893F26" w:rsidRDefault="0010464C" w:rsidP="00893F26">
      <w:pPr>
        <w:spacing w:line="240" w:lineRule="auto"/>
        <w:jc w:val="both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color w:val="806000" w:themeColor="accent4" w:themeShade="80"/>
          <w:sz w:val="24"/>
          <w:szCs w:val="24"/>
        </w:rPr>
        <w:t xml:space="preserve">N.B: </w:t>
      </w:r>
      <w:r w:rsidRPr="0010464C">
        <w:rPr>
          <w:rFonts w:ascii="Garamond" w:hAnsi="Garamond"/>
          <w:b/>
          <w:color w:val="806000" w:themeColor="accent4" w:themeShade="80"/>
          <w:sz w:val="24"/>
          <w:szCs w:val="24"/>
        </w:rPr>
        <w:t>Alla presente si allega la Scheda di Abbattimento per cinghiale e la Scheda di Sorveglianza Sanitaria “presenza di animali morti”</w:t>
      </w:r>
      <w:r w:rsidR="00893F26" w:rsidRPr="00893F26">
        <w:rPr>
          <w:rFonts w:ascii="Garamond" w:hAnsi="Garamond"/>
          <w:b/>
          <w:sz w:val="24"/>
          <w:szCs w:val="24"/>
        </w:rPr>
        <w:tab/>
      </w:r>
      <w:r w:rsidR="00893F26" w:rsidRPr="00893F26">
        <w:rPr>
          <w:rFonts w:ascii="Garamond" w:hAnsi="Garamond"/>
          <w:b/>
          <w:sz w:val="20"/>
          <w:szCs w:val="20"/>
        </w:rPr>
        <w:t xml:space="preserve">                                        </w:t>
      </w:r>
    </w:p>
    <w:p w:rsidR="00893F26" w:rsidRPr="00893F26" w:rsidRDefault="00893F26" w:rsidP="00893F26">
      <w:pPr>
        <w:spacing w:line="240" w:lineRule="auto"/>
        <w:ind w:left="6372" w:firstLine="708"/>
        <w:jc w:val="both"/>
        <w:rPr>
          <w:rFonts w:ascii="Garamond" w:hAnsi="Garamond"/>
          <w:b/>
          <w:bCs/>
          <w:sz w:val="16"/>
          <w:szCs w:val="16"/>
        </w:rPr>
      </w:pPr>
      <w:r w:rsidRPr="00893F26">
        <w:rPr>
          <w:rFonts w:ascii="Garamond" w:hAnsi="Garamond"/>
          <w:b/>
          <w:sz w:val="16"/>
          <w:szCs w:val="16"/>
        </w:rPr>
        <w:t xml:space="preserve">            Salvatore MAIO</w:t>
      </w:r>
    </w:p>
    <w:p w:rsidR="00893F26" w:rsidRPr="00893F26" w:rsidRDefault="00893F26" w:rsidP="00893F26">
      <w:pPr>
        <w:spacing w:line="240" w:lineRule="auto"/>
        <w:jc w:val="both"/>
        <w:rPr>
          <w:rFonts w:ascii="Garamond" w:hAnsi="Garamond"/>
          <w:sz w:val="16"/>
          <w:szCs w:val="16"/>
        </w:rPr>
      </w:pPr>
      <w:r w:rsidRPr="00893F26">
        <w:rPr>
          <w:rFonts w:ascii="Garamond" w:hAnsi="Garamond"/>
          <w:b/>
          <w:i/>
          <w:sz w:val="16"/>
          <w:szCs w:val="16"/>
        </w:rPr>
        <w:t>Potenza ______________________________________</w:t>
      </w:r>
      <w:r w:rsidRPr="00893F26">
        <w:rPr>
          <w:rFonts w:ascii="Garamond" w:hAnsi="Garamond"/>
          <w:sz w:val="16"/>
          <w:szCs w:val="16"/>
        </w:rPr>
        <w:tab/>
        <w:t xml:space="preserve">                                    </w:t>
      </w:r>
      <w:proofErr w:type="gramStart"/>
      <w:r w:rsidRPr="00893F26">
        <w:rPr>
          <w:rFonts w:ascii="Garamond" w:hAnsi="Garamond"/>
          <w:sz w:val="16"/>
          <w:szCs w:val="16"/>
        </w:rPr>
        <w:t xml:space="preserve">   (</w:t>
      </w:r>
      <w:proofErr w:type="gramEnd"/>
      <w:r w:rsidRPr="00893F26">
        <w:rPr>
          <w:rFonts w:ascii="Garamond" w:hAnsi="Garamond"/>
          <w:sz w:val="16"/>
          <w:szCs w:val="16"/>
        </w:rPr>
        <w:t>timbro e firma)______________</w:t>
      </w:r>
      <w:r w:rsidR="00A93D69">
        <w:rPr>
          <w:rFonts w:ascii="Garamond" w:hAnsi="Garamond"/>
          <w:sz w:val="16"/>
          <w:szCs w:val="16"/>
        </w:rPr>
        <w:t>______________</w:t>
      </w:r>
    </w:p>
    <w:p w:rsidR="00893F26" w:rsidRPr="00D2036E" w:rsidRDefault="00893F26" w:rsidP="00B13DB6">
      <w:pPr>
        <w:jc w:val="both"/>
        <w:rPr>
          <w:rFonts w:ascii="Garamond" w:hAnsi="Garamond"/>
          <w:b/>
          <w:sz w:val="18"/>
          <w:szCs w:val="18"/>
        </w:rPr>
      </w:pPr>
    </w:p>
    <w:sectPr w:rsidR="00893F26" w:rsidRPr="00D2036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EF0352"/>
    <w:multiLevelType w:val="hybridMultilevel"/>
    <w:tmpl w:val="2D3E17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B01C99"/>
    <w:multiLevelType w:val="hybridMultilevel"/>
    <w:tmpl w:val="1BACFBE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74FD6"/>
    <w:multiLevelType w:val="hybridMultilevel"/>
    <w:tmpl w:val="3A7061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77804"/>
    <w:multiLevelType w:val="hybridMultilevel"/>
    <w:tmpl w:val="A70888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D24E39"/>
    <w:multiLevelType w:val="hybridMultilevel"/>
    <w:tmpl w:val="69B262A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955A16"/>
    <w:multiLevelType w:val="hybridMultilevel"/>
    <w:tmpl w:val="385A5D9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083340"/>
    <w:multiLevelType w:val="hybridMultilevel"/>
    <w:tmpl w:val="2AEE59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B516CF"/>
    <w:multiLevelType w:val="hybridMultilevel"/>
    <w:tmpl w:val="7A1600F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D86F1B"/>
    <w:multiLevelType w:val="hybridMultilevel"/>
    <w:tmpl w:val="40EAC8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4E1DAE"/>
    <w:multiLevelType w:val="hybridMultilevel"/>
    <w:tmpl w:val="33E8B73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A7B3BF0"/>
    <w:multiLevelType w:val="hybridMultilevel"/>
    <w:tmpl w:val="1BFE22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83549D"/>
    <w:multiLevelType w:val="hybridMultilevel"/>
    <w:tmpl w:val="448AB5E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F107C2"/>
    <w:multiLevelType w:val="hybridMultilevel"/>
    <w:tmpl w:val="AEE404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054D9"/>
    <w:multiLevelType w:val="hybridMultilevel"/>
    <w:tmpl w:val="DDAC94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343CE7"/>
    <w:multiLevelType w:val="hybridMultilevel"/>
    <w:tmpl w:val="637E4B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5"/>
  </w:num>
  <w:num w:numId="5">
    <w:abstractNumId w:val="11"/>
  </w:num>
  <w:num w:numId="6">
    <w:abstractNumId w:val="12"/>
  </w:num>
  <w:num w:numId="7">
    <w:abstractNumId w:val="6"/>
  </w:num>
  <w:num w:numId="8">
    <w:abstractNumId w:val="10"/>
  </w:num>
  <w:num w:numId="9">
    <w:abstractNumId w:val="4"/>
  </w:num>
  <w:num w:numId="10">
    <w:abstractNumId w:val="9"/>
  </w:num>
  <w:num w:numId="11">
    <w:abstractNumId w:val="1"/>
  </w:num>
  <w:num w:numId="12">
    <w:abstractNumId w:val="8"/>
  </w:num>
  <w:num w:numId="13">
    <w:abstractNumId w:val="14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0E6"/>
    <w:rsid w:val="00000D63"/>
    <w:rsid w:val="00010060"/>
    <w:rsid w:val="00013932"/>
    <w:rsid w:val="000378C2"/>
    <w:rsid w:val="000444BA"/>
    <w:rsid w:val="00057AB7"/>
    <w:rsid w:val="00060338"/>
    <w:rsid w:val="00071CDB"/>
    <w:rsid w:val="00076052"/>
    <w:rsid w:val="0007675B"/>
    <w:rsid w:val="00084711"/>
    <w:rsid w:val="00085E8D"/>
    <w:rsid w:val="00087773"/>
    <w:rsid w:val="00092997"/>
    <w:rsid w:val="000A50A2"/>
    <w:rsid w:val="000B0165"/>
    <w:rsid w:val="000B15A8"/>
    <w:rsid w:val="000B213C"/>
    <w:rsid w:val="000E6B40"/>
    <w:rsid w:val="000F21BD"/>
    <w:rsid w:val="000F359D"/>
    <w:rsid w:val="000F7E90"/>
    <w:rsid w:val="0010464C"/>
    <w:rsid w:val="0011690E"/>
    <w:rsid w:val="001201A2"/>
    <w:rsid w:val="00120C68"/>
    <w:rsid w:val="00126AB4"/>
    <w:rsid w:val="001321E6"/>
    <w:rsid w:val="00133667"/>
    <w:rsid w:val="00135DE6"/>
    <w:rsid w:val="00142893"/>
    <w:rsid w:val="001477F6"/>
    <w:rsid w:val="0015149F"/>
    <w:rsid w:val="00154EF3"/>
    <w:rsid w:val="00163B08"/>
    <w:rsid w:val="00173E29"/>
    <w:rsid w:val="00182061"/>
    <w:rsid w:val="00191689"/>
    <w:rsid w:val="001943B8"/>
    <w:rsid w:val="00194584"/>
    <w:rsid w:val="0019521D"/>
    <w:rsid w:val="001A3DF2"/>
    <w:rsid w:val="001B0966"/>
    <w:rsid w:val="001B160F"/>
    <w:rsid w:val="001B23F3"/>
    <w:rsid w:val="001C5358"/>
    <w:rsid w:val="001D05DB"/>
    <w:rsid w:val="001D0EA2"/>
    <w:rsid w:val="0023289E"/>
    <w:rsid w:val="00232DE9"/>
    <w:rsid w:val="002438AD"/>
    <w:rsid w:val="002525F6"/>
    <w:rsid w:val="00263695"/>
    <w:rsid w:val="002664C6"/>
    <w:rsid w:val="00270617"/>
    <w:rsid w:val="0027429F"/>
    <w:rsid w:val="002852FD"/>
    <w:rsid w:val="002A0691"/>
    <w:rsid w:val="002B080F"/>
    <w:rsid w:val="002C0A5B"/>
    <w:rsid w:val="002D00B7"/>
    <w:rsid w:val="002E1281"/>
    <w:rsid w:val="002E2319"/>
    <w:rsid w:val="002E4CF4"/>
    <w:rsid w:val="002F1C0B"/>
    <w:rsid w:val="00303787"/>
    <w:rsid w:val="00305196"/>
    <w:rsid w:val="00307E99"/>
    <w:rsid w:val="00307EC9"/>
    <w:rsid w:val="00332CAE"/>
    <w:rsid w:val="0034049D"/>
    <w:rsid w:val="00343241"/>
    <w:rsid w:val="003535C2"/>
    <w:rsid w:val="00360F96"/>
    <w:rsid w:val="0037238B"/>
    <w:rsid w:val="00387A3A"/>
    <w:rsid w:val="00387F43"/>
    <w:rsid w:val="003B28C3"/>
    <w:rsid w:val="003C195D"/>
    <w:rsid w:val="003D7D6A"/>
    <w:rsid w:val="003E25C0"/>
    <w:rsid w:val="003F57E6"/>
    <w:rsid w:val="00402770"/>
    <w:rsid w:val="004150FF"/>
    <w:rsid w:val="0041650D"/>
    <w:rsid w:val="00456A19"/>
    <w:rsid w:val="004648D5"/>
    <w:rsid w:val="00472664"/>
    <w:rsid w:val="0047505C"/>
    <w:rsid w:val="00487DC6"/>
    <w:rsid w:val="004925B1"/>
    <w:rsid w:val="004B30F4"/>
    <w:rsid w:val="004B379C"/>
    <w:rsid w:val="004B510A"/>
    <w:rsid w:val="004C23D6"/>
    <w:rsid w:val="004D1DF7"/>
    <w:rsid w:val="004F2C2A"/>
    <w:rsid w:val="004F68B1"/>
    <w:rsid w:val="005014A3"/>
    <w:rsid w:val="0050402F"/>
    <w:rsid w:val="00510735"/>
    <w:rsid w:val="00512784"/>
    <w:rsid w:val="00515BF6"/>
    <w:rsid w:val="00515D3F"/>
    <w:rsid w:val="00524789"/>
    <w:rsid w:val="00525207"/>
    <w:rsid w:val="00525A81"/>
    <w:rsid w:val="00525D82"/>
    <w:rsid w:val="00552149"/>
    <w:rsid w:val="005610E6"/>
    <w:rsid w:val="00563BFC"/>
    <w:rsid w:val="0058669E"/>
    <w:rsid w:val="005A0180"/>
    <w:rsid w:val="005A54C8"/>
    <w:rsid w:val="005F6249"/>
    <w:rsid w:val="005F723A"/>
    <w:rsid w:val="00603CD7"/>
    <w:rsid w:val="006146CA"/>
    <w:rsid w:val="00621F9D"/>
    <w:rsid w:val="00633700"/>
    <w:rsid w:val="00635A51"/>
    <w:rsid w:val="006402E8"/>
    <w:rsid w:val="00640B94"/>
    <w:rsid w:val="00640FAB"/>
    <w:rsid w:val="00651887"/>
    <w:rsid w:val="00657564"/>
    <w:rsid w:val="00662F0E"/>
    <w:rsid w:val="006653F1"/>
    <w:rsid w:val="006751A8"/>
    <w:rsid w:val="006815A6"/>
    <w:rsid w:val="006835C3"/>
    <w:rsid w:val="006839AC"/>
    <w:rsid w:val="00683F19"/>
    <w:rsid w:val="00693104"/>
    <w:rsid w:val="00693E82"/>
    <w:rsid w:val="006A2FB1"/>
    <w:rsid w:val="006A679F"/>
    <w:rsid w:val="006B4834"/>
    <w:rsid w:val="006C50BB"/>
    <w:rsid w:val="006D20A6"/>
    <w:rsid w:val="006E1D6C"/>
    <w:rsid w:val="006F1AEA"/>
    <w:rsid w:val="007106E8"/>
    <w:rsid w:val="00710900"/>
    <w:rsid w:val="00713B6E"/>
    <w:rsid w:val="00715ECA"/>
    <w:rsid w:val="0072030D"/>
    <w:rsid w:val="007206EB"/>
    <w:rsid w:val="00722E40"/>
    <w:rsid w:val="00752039"/>
    <w:rsid w:val="00752240"/>
    <w:rsid w:val="00754619"/>
    <w:rsid w:val="00756605"/>
    <w:rsid w:val="00765A7C"/>
    <w:rsid w:val="00767D0D"/>
    <w:rsid w:val="00770057"/>
    <w:rsid w:val="00770B94"/>
    <w:rsid w:val="00772254"/>
    <w:rsid w:val="00775F00"/>
    <w:rsid w:val="00797000"/>
    <w:rsid w:val="0079733B"/>
    <w:rsid w:val="007A269E"/>
    <w:rsid w:val="007C145C"/>
    <w:rsid w:val="007E4C8E"/>
    <w:rsid w:val="007E76DD"/>
    <w:rsid w:val="00802C4E"/>
    <w:rsid w:val="0081405C"/>
    <w:rsid w:val="00817107"/>
    <w:rsid w:val="00820E76"/>
    <w:rsid w:val="00832396"/>
    <w:rsid w:val="00847803"/>
    <w:rsid w:val="00862A57"/>
    <w:rsid w:val="008646BF"/>
    <w:rsid w:val="00865EF6"/>
    <w:rsid w:val="00867A0A"/>
    <w:rsid w:val="00871576"/>
    <w:rsid w:val="00893F26"/>
    <w:rsid w:val="008A4257"/>
    <w:rsid w:val="008C5E15"/>
    <w:rsid w:val="008D5555"/>
    <w:rsid w:val="008D5A6A"/>
    <w:rsid w:val="008F090A"/>
    <w:rsid w:val="008F6B8E"/>
    <w:rsid w:val="0092431B"/>
    <w:rsid w:val="00934C4F"/>
    <w:rsid w:val="009417AE"/>
    <w:rsid w:val="0094744B"/>
    <w:rsid w:val="0097642D"/>
    <w:rsid w:val="00976A7B"/>
    <w:rsid w:val="00981171"/>
    <w:rsid w:val="00984981"/>
    <w:rsid w:val="009B3AEE"/>
    <w:rsid w:val="009B3CB1"/>
    <w:rsid w:val="009B7D6F"/>
    <w:rsid w:val="009D7A32"/>
    <w:rsid w:val="00A00268"/>
    <w:rsid w:val="00A07A01"/>
    <w:rsid w:val="00A109C9"/>
    <w:rsid w:val="00A15129"/>
    <w:rsid w:val="00A222ED"/>
    <w:rsid w:val="00A42DDF"/>
    <w:rsid w:val="00A44756"/>
    <w:rsid w:val="00A74C07"/>
    <w:rsid w:val="00A75528"/>
    <w:rsid w:val="00A808ED"/>
    <w:rsid w:val="00A93358"/>
    <w:rsid w:val="00A93D69"/>
    <w:rsid w:val="00A95E43"/>
    <w:rsid w:val="00AA3744"/>
    <w:rsid w:val="00AC099C"/>
    <w:rsid w:val="00AC6A27"/>
    <w:rsid w:val="00AE3809"/>
    <w:rsid w:val="00AE4017"/>
    <w:rsid w:val="00AF0BDC"/>
    <w:rsid w:val="00AF2573"/>
    <w:rsid w:val="00B00B5E"/>
    <w:rsid w:val="00B03E74"/>
    <w:rsid w:val="00B052FE"/>
    <w:rsid w:val="00B13DB6"/>
    <w:rsid w:val="00B1695E"/>
    <w:rsid w:val="00B30623"/>
    <w:rsid w:val="00B44ABE"/>
    <w:rsid w:val="00B539A9"/>
    <w:rsid w:val="00B540E6"/>
    <w:rsid w:val="00B54252"/>
    <w:rsid w:val="00B65420"/>
    <w:rsid w:val="00B65A29"/>
    <w:rsid w:val="00B73924"/>
    <w:rsid w:val="00B73F16"/>
    <w:rsid w:val="00B861C9"/>
    <w:rsid w:val="00B96020"/>
    <w:rsid w:val="00BA3E79"/>
    <w:rsid w:val="00BB0B59"/>
    <w:rsid w:val="00BC1C5B"/>
    <w:rsid w:val="00BC4E4A"/>
    <w:rsid w:val="00BD159F"/>
    <w:rsid w:val="00BD215F"/>
    <w:rsid w:val="00BF14F5"/>
    <w:rsid w:val="00BF333D"/>
    <w:rsid w:val="00BF3A20"/>
    <w:rsid w:val="00BF52E8"/>
    <w:rsid w:val="00BF6548"/>
    <w:rsid w:val="00C00CD9"/>
    <w:rsid w:val="00C03FE0"/>
    <w:rsid w:val="00C0528D"/>
    <w:rsid w:val="00C07344"/>
    <w:rsid w:val="00C23125"/>
    <w:rsid w:val="00C36765"/>
    <w:rsid w:val="00C50EA7"/>
    <w:rsid w:val="00C51C9E"/>
    <w:rsid w:val="00C605D2"/>
    <w:rsid w:val="00C67938"/>
    <w:rsid w:val="00C710B7"/>
    <w:rsid w:val="00C72211"/>
    <w:rsid w:val="00C72A8B"/>
    <w:rsid w:val="00C83339"/>
    <w:rsid w:val="00CA19EC"/>
    <w:rsid w:val="00CA3B1A"/>
    <w:rsid w:val="00CA62CC"/>
    <w:rsid w:val="00CB652A"/>
    <w:rsid w:val="00CC07D6"/>
    <w:rsid w:val="00CC1D9B"/>
    <w:rsid w:val="00CC2F1F"/>
    <w:rsid w:val="00CC5821"/>
    <w:rsid w:val="00D2036E"/>
    <w:rsid w:val="00D24228"/>
    <w:rsid w:val="00D31A7B"/>
    <w:rsid w:val="00D348D0"/>
    <w:rsid w:val="00D56A3A"/>
    <w:rsid w:val="00D66CAF"/>
    <w:rsid w:val="00D70D54"/>
    <w:rsid w:val="00D97B68"/>
    <w:rsid w:val="00DA3FE9"/>
    <w:rsid w:val="00DA7D60"/>
    <w:rsid w:val="00DB2755"/>
    <w:rsid w:val="00DB4236"/>
    <w:rsid w:val="00DB43F0"/>
    <w:rsid w:val="00DB5DAF"/>
    <w:rsid w:val="00DB761A"/>
    <w:rsid w:val="00DC2BC1"/>
    <w:rsid w:val="00DC6785"/>
    <w:rsid w:val="00DE17B9"/>
    <w:rsid w:val="00DE3158"/>
    <w:rsid w:val="00DF2D0D"/>
    <w:rsid w:val="00E029A7"/>
    <w:rsid w:val="00E029C2"/>
    <w:rsid w:val="00E11C69"/>
    <w:rsid w:val="00E14C83"/>
    <w:rsid w:val="00E42ABA"/>
    <w:rsid w:val="00E52762"/>
    <w:rsid w:val="00E6291B"/>
    <w:rsid w:val="00E66DEE"/>
    <w:rsid w:val="00E70C35"/>
    <w:rsid w:val="00E76470"/>
    <w:rsid w:val="00E82287"/>
    <w:rsid w:val="00E85212"/>
    <w:rsid w:val="00E9119D"/>
    <w:rsid w:val="00E92ADE"/>
    <w:rsid w:val="00E9583C"/>
    <w:rsid w:val="00EA5B58"/>
    <w:rsid w:val="00EC70EE"/>
    <w:rsid w:val="00EE3130"/>
    <w:rsid w:val="00EF4712"/>
    <w:rsid w:val="00EF78A5"/>
    <w:rsid w:val="00F3791A"/>
    <w:rsid w:val="00F42C74"/>
    <w:rsid w:val="00F42E30"/>
    <w:rsid w:val="00F467F4"/>
    <w:rsid w:val="00F54431"/>
    <w:rsid w:val="00F5531C"/>
    <w:rsid w:val="00F6595E"/>
    <w:rsid w:val="00F82256"/>
    <w:rsid w:val="00FA1B70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21151-6260-4BB1-822C-E87C45036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10E6"/>
    <w:pPr>
      <w:spacing w:after="200" w:line="276" w:lineRule="auto"/>
    </w:pPr>
    <w:rPr>
      <w:rFonts w:ascii="Calibri" w:eastAsia="Calibri" w:hAnsi="Calibri" w:cs="Times New Roman"/>
    </w:rPr>
  </w:style>
  <w:style w:type="paragraph" w:styleId="Titolo2">
    <w:name w:val="heading 2"/>
    <w:basedOn w:val="Normale"/>
    <w:next w:val="Normale"/>
    <w:link w:val="Titolo2Carattere"/>
    <w:qFormat/>
    <w:rsid w:val="00D2036E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610E6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99"/>
    <w:qFormat/>
    <w:rsid w:val="005610E6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56A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56A3A"/>
    <w:rPr>
      <w:rFonts w:ascii="Segoe UI" w:eastAsia="Calibri" w:hAnsi="Segoe UI" w:cs="Segoe UI"/>
      <w:sz w:val="18"/>
      <w:szCs w:val="18"/>
    </w:rPr>
  </w:style>
  <w:style w:type="table" w:styleId="Grigliatabella">
    <w:name w:val="Table Grid"/>
    <w:basedOn w:val="Tabellanormale"/>
    <w:rsid w:val="0047505C"/>
    <w:pPr>
      <w:spacing w:after="0" w:line="240" w:lineRule="auto"/>
    </w:pPr>
    <w:rPr>
      <w:rFonts w:ascii="Calibri" w:eastAsia="Calibri" w:hAnsi="Calibri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olo">
    <w:name w:val="Title"/>
    <w:basedOn w:val="Normale"/>
    <w:link w:val="TitoloCarattere"/>
    <w:uiPriority w:val="99"/>
    <w:qFormat/>
    <w:rsid w:val="00B03E74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99"/>
    <w:rsid w:val="00B03E74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D2036E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893F26"/>
    <w:pPr>
      <w:spacing w:after="0" w:line="240" w:lineRule="auto"/>
    </w:pPr>
    <w:rPr>
      <w:rFonts w:ascii="Calibri" w:eastAsia="Calibri" w:hAnsi="Calibri" w:cs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6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c2potenza@pcert.postecert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tc2potenza.it" TargetMode="External"/><Relationship Id="rId12" Type="http://schemas.openxmlformats.org/officeDocument/2006/relationships/hyperlink" Target="mailto:info@atc2potenz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atc2potenza.i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youtube.com/c/.XCacci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tc2potenza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318BC-CEA4-4FE6-8179-8494315D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6</Pages>
  <Words>2732</Words>
  <Characters>15577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37</cp:revision>
  <cp:lastPrinted>2022-02-07T11:53:00Z</cp:lastPrinted>
  <dcterms:created xsi:type="dcterms:W3CDTF">2021-01-19T17:54:00Z</dcterms:created>
  <dcterms:modified xsi:type="dcterms:W3CDTF">2022-02-09T11:16:00Z</dcterms:modified>
</cp:coreProperties>
</file>